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16718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14:paraId="474CC55B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14:paraId="673C1264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14:paraId="069A7A79" w14:textId="77777777" w:rsidR="00B829A5" w:rsidRPr="00637B5E" w:rsidRDefault="00B829A5" w:rsidP="00637B5E">
      <w:pPr>
        <w:spacing w:after="0"/>
        <w:rPr>
          <w:lang w:val="ru-RU"/>
        </w:rPr>
      </w:pPr>
    </w:p>
    <w:p w14:paraId="6F5915E6" w14:textId="77777777" w:rsidR="00B829A5" w:rsidRPr="00637B5E" w:rsidRDefault="00B829A5" w:rsidP="00637B5E">
      <w:pPr>
        <w:spacing w:after="0"/>
        <w:rPr>
          <w:lang w:val="ru-RU"/>
        </w:rPr>
      </w:pPr>
    </w:p>
    <w:p w14:paraId="47A9FD42" w14:textId="77777777" w:rsidR="00B829A5" w:rsidRPr="00637B5E" w:rsidRDefault="00B829A5" w:rsidP="00637B5E">
      <w:pPr>
        <w:spacing w:after="0"/>
        <w:rPr>
          <w:lang w:val="ru-RU"/>
        </w:rPr>
      </w:pPr>
    </w:p>
    <w:p w14:paraId="5F65AB9C" w14:textId="77777777" w:rsidR="00B829A5" w:rsidRPr="00637B5E" w:rsidRDefault="00B829A5" w:rsidP="00637B5E">
      <w:pPr>
        <w:spacing w:after="0"/>
        <w:rPr>
          <w:lang w:val="ru-RU"/>
        </w:rPr>
      </w:pPr>
    </w:p>
    <w:p w14:paraId="5A756952" w14:textId="77777777" w:rsidR="00B829A5" w:rsidRPr="00637B5E" w:rsidRDefault="00B829A5" w:rsidP="00637B5E">
      <w:pPr>
        <w:spacing w:after="0"/>
        <w:rPr>
          <w:lang w:val="ru-RU"/>
        </w:rPr>
      </w:pPr>
    </w:p>
    <w:p w14:paraId="65564CF9" w14:textId="77777777" w:rsidR="00B829A5" w:rsidRPr="00637B5E" w:rsidRDefault="00B829A5" w:rsidP="00637B5E">
      <w:pPr>
        <w:spacing w:after="0"/>
        <w:rPr>
          <w:lang w:val="ru-RU"/>
        </w:rPr>
      </w:pPr>
    </w:p>
    <w:p w14:paraId="3AD3D2A9" w14:textId="77777777" w:rsidR="00B829A5" w:rsidRPr="00637B5E" w:rsidRDefault="00B829A5" w:rsidP="00637B5E">
      <w:pPr>
        <w:spacing w:after="0"/>
        <w:rPr>
          <w:lang w:val="ru-RU"/>
        </w:rPr>
      </w:pPr>
    </w:p>
    <w:p w14:paraId="6B456DF1" w14:textId="77777777" w:rsidR="00B829A5" w:rsidRPr="00637B5E" w:rsidRDefault="00B829A5" w:rsidP="00637B5E">
      <w:pPr>
        <w:spacing w:after="0"/>
        <w:rPr>
          <w:lang w:val="ru-RU"/>
        </w:rPr>
      </w:pPr>
    </w:p>
    <w:p w14:paraId="61979A81" w14:textId="77777777" w:rsidR="00B829A5" w:rsidRPr="00637B5E" w:rsidRDefault="00B829A5" w:rsidP="00637B5E">
      <w:pPr>
        <w:spacing w:after="0"/>
        <w:rPr>
          <w:lang w:val="ru-RU"/>
        </w:rPr>
      </w:pPr>
    </w:p>
    <w:p w14:paraId="100F2CB2" w14:textId="77777777" w:rsidR="00B829A5" w:rsidRPr="00637B5E" w:rsidRDefault="00B829A5" w:rsidP="00637B5E">
      <w:pPr>
        <w:spacing w:after="0"/>
        <w:rPr>
          <w:lang w:val="ru-RU"/>
        </w:rPr>
      </w:pPr>
    </w:p>
    <w:p w14:paraId="3132565F" w14:textId="77777777" w:rsidR="00B829A5" w:rsidRDefault="00B829A5" w:rsidP="00637B5E">
      <w:pPr>
        <w:spacing w:after="0"/>
        <w:rPr>
          <w:lang w:val="ru-RU"/>
        </w:rPr>
      </w:pPr>
    </w:p>
    <w:p w14:paraId="73284CB5" w14:textId="77777777" w:rsidR="00637B5E" w:rsidRDefault="00637B5E" w:rsidP="00637B5E">
      <w:pPr>
        <w:spacing w:after="0"/>
        <w:rPr>
          <w:lang w:val="ru-RU"/>
        </w:rPr>
      </w:pPr>
    </w:p>
    <w:p w14:paraId="6C139F8E" w14:textId="77777777" w:rsidR="00637B5E" w:rsidRPr="00637B5E" w:rsidRDefault="00637B5E" w:rsidP="00637B5E">
      <w:pPr>
        <w:spacing w:after="0"/>
        <w:rPr>
          <w:lang w:val="ru-RU"/>
        </w:rPr>
      </w:pPr>
    </w:p>
    <w:p w14:paraId="47DD08B1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14:paraId="05A33CC1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625E7268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5C57E5C2" w14:textId="77777777"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8516C2">
        <w:rPr>
          <w:rFonts w:eastAsia="Times New Roman"/>
          <w:b/>
          <w:sz w:val="52"/>
          <w:szCs w:val="44"/>
          <w:lang w:val="ru-RU"/>
        </w:rPr>
        <w:t xml:space="preserve"> 01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>
        <w:rPr>
          <w:rFonts w:eastAsia="Arial"/>
          <w:b/>
          <w:sz w:val="52"/>
          <w:szCs w:val="44"/>
          <w:lang w:val="ru-RU"/>
        </w:rPr>
        <w:t>Русский язык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14:paraId="3316257C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14:paraId="73A8D000" w14:textId="77777777" w:rsidR="00B829A5" w:rsidRPr="00B829A5" w:rsidRDefault="003E3211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>
        <w:rPr>
          <w:rFonts w:eastAsia="Times New Roman"/>
          <w:b/>
          <w:sz w:val="28"/>
          <w:szCs w:val="28"/>
          <w:lang w:val="ru-RU"/>
        </w:rPr>
        <w:t>для профессии</w:t>
      </w:r>
      <w:r w:rsidR="00B829A5" w:rsidRPr="00B829A5">
        <w:rPr>
          <w:rFonts w:eastAsia="Times New Roman"/>
          <w:b/>
          <w:sz w:val="28"/>
          <w:szCs w:val="28"/>
          <w:lang w:val="ru-RU"/>
        </w:rPr>
        <w:t>:</w:t>
      </w:r>
    </w:p>
    <w:p w14:paraId="2E40748E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</w:p>
    <w:p w14:paraId="4F878455" w14:textId="77777777" w:rsidR="0059672B" w:rsidRPr="0059672B" w:rsidRDefault="0059672B" w:rsidP="0059672B">
      <w:pPr>
        <w:spacing w:after="0"/>
        <w:rPr>
          <w:rFonts w:eastAsia="Times New Roman"/>
          <w:b/>
          <w:sz w:val="24"/>
          <w:szCs w:val="28"/>
          <w:lang w:val="ru-RU"/>
        </w:rPr>
      </w:pPr>
      <w:r w:rsidRPr="0059672B">
        <w:rPr>
          <w:rFonts w:eastAsia="Times New Roman"/>
          <w:b/>
          <w:sz w:val="24"/>
          <w:szCs w:val="28"/>
          <w:lang w:val="ru-RU"/>
        </w:rPr>
        <w:t>15.01.05 «Сварщик (ручной частично механизированной сварки (наплавки))»</w:t>
      </w:r>
    </w:p>
    <w:p w14:paraId="784F47C9" w14:textId="77777777" w:rsidR="00B829A5" w:rsidRPr="003E3211" w:rsidRDefault="00B829A5" w:rsidP="00637B5E">
      <w:pPr>
        <w:spacing w:after="0"/>
        <w:rPr>
          <w:lang w:val="ru-RU"/>
        </w:rPr>
      </w:pPr>
    </w:p>
    <w:p w14:paraId="1481E5BB" w14:textId="77777777" w:rsidR="00B829A5" w:rsidRPr="003E3211" w:rsidRDefault="00B829A5" w:rsidP="00637B5E">
      <w:pPr>
        <w:spacing w:after="0"/>
        <w:rPr>
          <w:lang w:val="ru-RU"/>
        </w:rPr>
      </w:pPr>
    </w:p>
    <w:p w14:paraId="5656E636" w14:textId="77777777" w:rsidR="00B829A5" w:rsidRPr="003E3211" w:rsidRDefault="00B829A5" w:rsidP="00637B5E">
      <w:pPr>
        <w:spacing w:after="0"/>
        <w:rPr>
          <w:lang w:val="ru-RU"/>
        </w:rPr>
      </w:pPr>
    </w:p>
    <w:p w14:paraId="5ECA970F" w14:textId="77777777" w:rsidR="00B829A5" w:rsidRPr="003E3211" w:rsidRDefault="00B829A5" w:rsidP="00637B5E">
      <w:pPr>
        <w:spacing w:after="0"/>
        <w:rPr>
          <w:lang w:val="ru-RU"/>
        </w:rPr>
      </w:pPr>
    </w:p>
    <w:p w14:paraId="1D11F471" w14:textId="77777777" w:rsidR="00B829A5" w:rsidRPr="003E3211" w:rsidRDefault="00B829A5" w:rsidP="00637B5E">
      <w:pPr>
        <w:spacing w:after="0"/>
        <w:rPr>
          <w:lang w:val="ru-RU"/>
        </w:rPr>
      </w:pPr>
    </w:p>
    <w:p w14:paraId="54DB4C4C" w14:textId="77777777" w:rsidR="00B829A5" w:rsidRPr="003E3211" w:rsidRDefault="00B829A5" w:rsidP="00637B5E">
      <w:pPr>
        <w:spacing w:after="0"/>
        <w:rPr>
          <w:lang w:val="ru-RU"/>
        </w:rPr>
      </w:pPr>
    </w:p>
    <w:p w14:paraId="7C0AD0C1" w14:textId="77777777" w:rsidR="00B829A5" w:rsidRPr="003E3211" w:rsidRDefault="00B829A5" w:rsidP="00637B5E">
      <w:pPr>
        <w:spacing w:after="0"/>
        <w:rPr>
          <w:lang w:val="ru-RU"/>
        </w:rPr>
      </w:pPr>
    </w:p>
    <w:p w14:paraId="45F77173" w14:textId="77777777" w:rsidR="00B829A5" w:rsidRPr="003E3211" w:rsidRDefault="00B829A5" w:rsidP="00637B5E">
      <w:pPr>
        <w:spacing w:after="0"/>
        <w:rPr>
          <w:lang w:val="ru-RU"/>
        </w:rPr>
      </w:pPr>
    </w:p>
    <w:p w14:paraId="40C83400" w14:textId="77777777" w:rsidR="00B829A5" w:rsidRPr="003E3211" w:rsidRDefault="00B829A5" w:rsidP="00637B5E">
      <w:pPr>
        <w:spacing w:after="0"/>
        <w:rPr>
          <w:lang w:val="ru-RU"/>
        </w:rPr>
      </w:pPr>
    </w:p>
    <w:p w14:paraId="5B7FBB11" w14:textId="77777777" w:rsidR="00B829A5" w:rsidRPr="003E3211" w:rsidRDefault="00B829A5" w:rsidP="00637B5E">
      <w:pPr>
        <w:spacing w:after="0"/>
        <w:rPr>
          <w:lang w:val="ru-RU"/>
        </w:rPr>
      </w:pPr>
    </w:p>
    <w:p w14:paraId="4E385790" w14:textId="77777777" w:rsidR="00B829A5" w:rsidRPr="003E3211" w:rsidRDefault="00B829A5" w:rsidP="00637B5E">
      <w:pPr>
        <w:spacing w:after="0"/>
        <w:rPr>
          <w:lang w:val="ru-RU"/>
        </w:rPr>
      </w:pPr>
    </w:p>
    <w:p w14:paraId="628407BA" w14:textId="77777777" w:rsidR="00B829A5" w:rsidRPr="003E3211" w:rsidRDefault="00B829A5" w:rsidP="00637B5E">
      <w:pPr>
        <w:spacing w:after="0"/>
        <w:rPr>
          <w:lang w:val="ru-RU"/>
        </w:rPr>
      </w:pPr>
    </w:p>
    <w:p w14:paraId="7E29514B" w14:textId="77777777" w:rsidR="00B829A5" w:rsidRPr="003E3211" w:rsidRDefault="00B829A5" w:rsidP="00637B5E">
      <w:pPr>
        <w:spacing w:after="0"/>
        <w:rPr>
          <w:lang w:val="ru-RU"/>
        </w:rPr>
      </w:pPr>
    </w:p>
    <w:p w14:paraId="1220AB93" w14:textId="77777777" w:rsidR="00B829A5" w:rsidRPr="003E3211" w:rsidRDefault="00B829A5" w:rsidP="00637B5E">
      <w:pPr>
        <w:spacing w:after="0"/>
        <w:rPr>
          <w:lang w:val="ru-RU"/>
        </w:rPr>
      </w:pPr>
    </w:p>
    <w:p w14:paraId="0A62EDAA" w14:textId="77777777" w:rsidR="00B829A5" w:rsidRPr="003E3211" w:rsidRDefault="00B829A5" w:rsidP="00637B5E">
      <w:pPr>
        <w:spacing w:after="0"/>
        <w:rPr>
          <w:lang w:val="ru-RU"/>
        </w:rPr>
      </w:pPr>
    </w:p>
    <w:p w14:paraId="10443C45" w14:textId="77777777" w:rsidR="00B829A5" w:rsidRPr="003E3211" w:rsidRDefault="00B829A5" w:rsidP="00637B5E">
      <w:pPr>
        <w:spacing w:after="0"/>
        <w:rPr>
          <w:lang w:val="ru-RU"/>
        </w:rPr>
      </w:pPr>
    </w:p>
    <w:p w14:paraId="24C8EEAC" w14:textId="77777777" w:rsidR="00B829A5" w:rsidRPr="003E3211" w:rsidRDefault="00B829A5" w:rsidP="00637B5E">
      <w:pPr>
        <w:spacing w:after="0"/>
        <w:rPr>
          <w:lang w:val="ru-RU"/>
        </w:rPr>
      </w:pPr>
    </w:p>
    <w:p w14:paraId="4B78FA86" w14:textId="77777777" w:rsidR="00B829A5" w:rsidRPr="003E3211" w:rsidRDefault="00B829A5" w:rsidP="00637B5E">
      <w:pPr>
        <w:spacing w:after="0"/>
        <w:rPr>
          <w:lang w:val="ru-RU"/>
        </w:rPr>
      </w:pPr>
    </w:p>
    <w:p w14:paraId="7B2FCFCD" w14:textId="77777777" w:rsidR="00B829A5" w:rsidRPr="003E3211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2023г.</w:t>
      </w:r>
    </w:p>
    <w:p w14:paraId="7443E59A" w14:textId="77777777" w:rsidR="00B829A5" w:rsidRPr="003E3211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14:paraId="62D12DF7" w14:textId="77777777" w:rsidTr="00B829A5">
        <w:trPr>
          <w:trHeight w:val="634"/>
        </w:trPr>
        <w:tc>
          <w:tcPr>
            <w:tcW w:w="5438" w:type="dxa"/>
          </w:tcPr>
          <w:p w14:paraId="6BCC482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14:paraId="16F88F62" w14:textId="77777777"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14:paraId="58A15148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14:paraId="3FB81737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едатель___________/Э.Х. </w:t>
            </w:r>
            <w:proofErr w:type="spellStart"/>
            <w:r w:rsidR="003E3211"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14:paraId="145F6D9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14:paraId="2BFB7D0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14:paraId="69F7C968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14:paraId="61F69B82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14:paraId="4CB8A650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14:paraId="7EEA1E03" w14:textId="77777777" w:rsidTr="00B829A5">
        <w:trPr>
          <w:trHeight w:val="634"/>
        </w:trPr>
        <w:tc>
          <w:tcPr>
            <w:tcW w:w="9572" w:type="dxa"/>
            <w:gridSpan w:val="2"/>
          </w:tcPr>
          <w:p w14:paraId="0DDD53F2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14:paraId="768E54A5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14:paraId="646F427C" w14:textId="11A754CC"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Pr="00B829A5">
        <w:rPr>
          <w:rFonts w:eastAsia="Times New Roman"/>
          <w:sz w:val="24"/>
          <w:szCs w:val="28"/>
          <w:lang w:val="ru-RU"/>
        </w:rPr>
        <w:t>Рабочая программа учебной дисциплины «</w:t>
      </w:r>
      <w:r w:rsidR="003E3211">
        <w:rPr>
          <w:rFonts w:eastAsia="Arial"/>
          <w:sz w:val="24"/>
          <w:szCs w:val="28"/>
          <w:lang w:val="ru-RU"/>
        </w:rPr>
        <w:t>Русский язык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>тельный цикл под индексом ОДБ 01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>) и утвержденными директором ГБПОУ «КБАДК</w:t>
      </w:r>
      <w:proofErr w:type="gramEnd"/>
      <w:r w:rsidRPr="00B829A5">
        <w:rPr>
          <w:rFonts w:eastAsia="Times New Roman"/>
          <w:sz w:val="24"/>
          <w:szCs w:val="24"/>
          <w:lang w:val="ru-RU"/>
        </w:rPr>
        <w:t xml:space="preserve">» </w:t>
      </w:r>
      <w:r w:rsidR="003E3211">
        <w:rPr>
          <w:rFonts w:eastAsia="Times New Roman"/>
          <w:sz w:val="24"/>
          <w:szCs w:val="24"/>
          <w:lang w:val="ru-RU"/>
        </w:rPr>
        <w:t xml:space="preserve">по профессии: </w:t>
      </w:r>
      <w:r w:rsidR="0059672B" w:rsidRPr="0059672B">
        <w:rPr>
          <w:rFonts w:eastAsia="Times New Roman"/>
          <w:sz w:val="24"/>
          <w:szCs w:val="24"/>
          <w:lang w:val="ru-RU"/>
        </w:rPr>
        <w:t>15.01.05 «Сварщик (ручной частично механизированной сварки (наплавки))»</w:t>
      </w:r>
    </w:p>
    <w:p w14:paraId="1B566F42" w14:textId="77777777"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5DF6F324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65DAA6CF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14:paraId="103E4146" w14:textId="77777777" w:rsidR="00B829A5" w:rsidRPr="00B829A5" w:rsidRDefault="003E3211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Сохрокова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Э.Х.</w:t>
      </w:r>
      <w:r w:rsidR="00B829A5"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14:paraId="3F5AC763" w14:textId="77777777"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</w:p>
    <w:p w14:paraId="189FFA35" w14:textId="77777777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14:paraId="4C4E838B" w14:textId="77777777" w:rsidR="00637B5E" w:rsidRPr="00637B5E" w:rsidRDefault="00637B5E">
          <w:pPr>
            <w:pStyle w:val="ad"/>
          </w:pPr>
        </w:p>
        <w:p w14:paraId="7B193F7D" w14:textId="77777777" w:rsidR="00637B5E" w:rsidRPr="008516C2" w:rsidRDefault="00637B5E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r w:rsidRPr="00637B5E">
            <w:rPr>
              <w:b/>
            </w:rPr>
            <w:fldChar w:fldCharType="begin"/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instrText>TOC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o</w:instrText>
          </w:r>
          <w:r w:rsidRPr="003E3211">
            <w:rPr>
              <w:b/>
              <w:lang w:val="ru-RU"/>
            </w:rPr>
            <w:instrText xml:space="preserve"> "1-3" \</w:instrText>
          </w:r>
          <w:r w:rsidRPr="00637B5E">
            <w:rPr>
              <w:b/>
            </w:rPr>
            <w:instrText>h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z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u</w:instrText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357FB8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01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 w:rsidR="00357FB8" w:rsidRPr="00357FB8">
              <w:rPr>
                <w:rStyle w:val="ac"/>
                <w:rFonts w:eastAsia="Calibri"/>
                <w:b/>
                <w:bCs/>
                <w:noProof/>
                <w:sz w:val="28"/>
                <w:szCs w:val="28"/>
                <w:lang w:val="ru-RU"/>
              </w:rPr>
              <w:t>Русский язык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…………….</w:t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14:paraId="12A59001" w14:textId="77777777" w:rsidR="00637B5E" w:rsidRPr="00637B5E" w:rsidRDefault="006C0E4D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….</w:t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22</w:t>
            </w:r>
          </w:hyperlink>
        </w:p>
        <w:p w14:paraId="749237EC" w14:textId="77777777" w:rsidR="00637B5E" w:rsidRPr="00D1081A" w:rsidRDefault="006C0E4D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</w:hyperlink>
          <w:r w:rsidR="00D1081A">
            <w:rPr>
              <w:b/>
              <w:noProof/>
              <w:sz w:val="24"/>
              <w:lang w:val="ru-RU"/>
            </w:rPr>
            <w:t xml:space="preserve"> …………………………………………………………………………………19</w:t>
          </w:r>
        </w:p>
        <w:p w14:paraId="28785677" w14:textId="77777777" w:rsidR="00637B5E" w:rsidRPr="00D1081A" w:rsidRDefault="006C0E4D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…………………………………………………………………………………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begin"/>
            </w:r>
            <w:r w:rsidR="00637B5E" w:rsidRPr="00637B5E">
              <w:rPr>
                <w:b/>
                <w:noProof/>
                <w:webHidden/>
                <w:sz w:val="24"/>
              </w:rPr>
              <w:instrText xml:space="preserve"> PAGEREF _Toc128388000 \h </w:instrText>
            </w:r>
            <w:r w:rsidR="00637B5E" w:rsidRPr="00637B5E">
              <w:rPr>
                <w:b/>
                <w:noProof/>
                <w:webHidden/>
                <w:sz w:val="24"/>
              </w:rPr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A47589">
              <w:rPr>
                <w:bCs/>
                <w:noProof/>
                <w:webHidden/>
                <w:sz w:val="24"/>
                <w:lang w:val="ru-RU"/>
              </w:rPr>
              <w:t>Ошибка! Закладка не определена.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  <w:r w:rsidR="00D1081A">
            <w:rPr>
              <w:b/>
              <w:noProof/>
              <w:sz w:val="24"/>
              <w:lang w:val="ru-RU"/>
            </w:rPr>
            <w:t>20</w:t>
          </w:r>
        </w:p>
        <w:p w14:paraId="2B99E547" w14:textId="77777777" w:rsidR="00637B5E" w:rsidRPr="00637B5E" w:rsidRDefault="006C0E4D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……………………………………………………………………………………….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begin"/>
            </w:r>
            <w:r w:rsidR="00637B5E" w:rsidRPr="00637B5E">
              <w:rPr>
                <w:b/>
                <w:noProof/>
                <w:webHidden/>
                <w:sz w:val="24"/>
              </w:rPr>
              <w:instrText xml:space="preserve"> PAGEREF _Toc128388001 \h </w:instrText>
            </w:r>
            <w:r w:rsidR="00637B5E" w:rsidRPr="00637B5E">
              <w:rPr>
                <w:b/>
                <w:noProof/>
                <w:webHidden/>
                <w:sz w:val="24"/>
              </w:rPr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A47589">
              <w:rPr>
                <w:b/>
                <w:noProof/>
                <w:webHidden/>
                <w:sz w:val="24"/>
              </w:rPr>
              <w:t>16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</w:p>
        <w:p w14:paraId="49FDAAA9" w14:textId="77777777" w:rsidR="00637B5E" w:rsidRDefault="00637B5E" w:rsidP="00637B5E">
          <w:pPr>
            <w:spacing w:before="24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14:paraId="2388F561" w14:textId="77777777"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14:paraId="583A57DD" w14:textId="77777777"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14:paraId="51499A04" w14:textId="77777777" w:rsidR="00B829A5" w:rsidRPr="00B829A5" w:rsidRDefault="00B829A5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 w:rsidR="003E3211">
        <w:rPr>
          <w:rFonts w:eastAsia="Calibri"/>
          <w:b/>
          <w:bCs/>
          <w:sz w:val="24"/>
          <w:szCs w:val="24"/>
          <w:lang w:val="ru-RU"/>
        </w:rPr>
        <w:t>БРАЗОВАТЕЛЬНОЙ ДИСЦИПЛИНЫ ОДБ 01  «Русский язык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14:paraId="0FA67867" w14:textId="77777777"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14:paraId="60E145ED" w14:textId="77777777" w:rsidR="0059672B" w:rsidRPr="0059672B" w:rsidRDefault="00B359A3" w:rsidP="0059672B">
      <w:pPr>
        <w:widowControl w:val="0"/>
        <w:autoSpaceDE w:val="0"/>
        <w:autoSpaceDN w:val="0"/>
        <w:spacing w:after="0"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3E3211">
        <w:rPr>
          <w:rFonts w:eastAsia="Calibri"/>
          <w:bCs/>
          <w:sz w:val="24"/>
          <w:szCs w:val="24"/>
          <w:lang w:val="ru-RU"/>
        </w:rPr>
        <w:t>рограмма ОДБ 01 «Русский язык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</w:t>
      </w:r>
      <w:r w:rsidR="00C60801">
        <w:rPr>
          <w:rFonts w:eastAsia="Calibri"/>
          <w:bCs/>
          <w:sz w:val="24"/>
          <w:szCs w:val="24"/>
          <w:lang w:val="ru-RU"/>
        </w:rPr>
        <w:t>и предназначена для изучения учебной дисциплины в ГБПОУ «КБАДК» на базе основного общего образования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 подготовке </w:t>
      </w:r>
      <w:r w:rsidR="00B45F8E" w:rsidRPr="00B45F8E">
        <w:rPr>
          <w:rFonts w:eastAsia="Calibri"/>
          <w:bCs/>
          <w:sz w:val="24"/>
          <w:szCs w:val="24"/>
          <w:lang w:val="ru-RU"/>
        </w:rPr>
        <w:t xml:space="preserve">квалифицированных рабочих и служащих </w:t>
      </w:r>
      <w:r w:rsidR="00C60801">
        <w:rPr>
          <w:rFonts w:eastAsia="Calibri"/>
          <w:bCs/>
          <w:sz w:val="24"/>
          <w:szCs w:val="24"/>
          <w:lang w:val="ru-RU"/>
        </w:rPr>
        <w:t xml:space="preserve">по </w:t>
      </w:r>
      <w:r w:rsidR="003E3211" w:rsidRPr="003E3211">
        <w:rPr>
          <w:rFonts w:eastAsia="Calibri"/>
          <w:bCs/>
          <w:sz w:val="24"/>
          <w:szCs w:val="24"/>
          <w:lang w:val="ru-RU"/>
        </w:rPr>
        <w:t xml:space="preserve">профессии </w:t>
      </w:r>
      <w:r w:rsidR="0059672B" w:rsidRPr="0059672B">
        <w:rPr>
          <w:rFonts w:eastAsia="Calibri"/>
          <w:bCs/>
          <w:sz w:val="24"/>
          <w:szCs w:val="24"/>
          <w:lang w:val="ru-RU"/>
        </w:rPr>
        <w:t>15.01.05 «Сварщик (ручной частично механизированной сварки (наплавки))»</w:t>
      </w:r>
    </w:p>
    <w:p w14:paraId="0065BEF2" w14:textId="1EBC2E04" w:rsidR="00B829A5" w:rsidRPr="0059672B" w:rsidRDefault="00B829A5" w:rsidP="0059672B">
      <w:pPr>
        <w:widowControl w:val="0"/>
        <w:autoSpaceDE w:val="0"/>
        <w:autoSpaceDN w:val="0"/>
        <w:spacing w:after="0"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proofErr w:type="gramStart"/>
      <w:r w:rsidRPr="00B829A5">
        <w:rPr>
          <w:rFonts w:eastAsia="Calibri"/>
          <w:bCs/>
          <w:sz w:val="24"/>
          <w:szCs w:val="28"/>
          <w:lang w:val="ru-RU"/>
        </w:rPr>
        <w:t>Р</w:t>
      </w:r>
      <w:r w:rsidRPr="00B829A5"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440C1">
        <w:rPr>
          <w:rFonts w:eastAsia="Calibri"/>
          <w:bCs/>
          <w:sz w:val="24"/>
          <w:szCs w:val="24"/>
          <w:lang w:val="ru-RU"/>
        </w:rPr>
        <w:t xml:space="preserve"> стандарта </w:t>
      </w:r>
      <w:r w:rsidR="00C60801">
        <w:rPr>
          <w:rFonts w:eastAsia="Calibri"/>
          <w:bCs/>
          <w:sz w:val="24"/>
          <w:szCs w:val="24"/>
          <w:lang w:val="ru-RU"/>
        </w:rPr>
        <w:t xml:space="preserve">по профессии </w:t>
      </w:r>
      <w:r w:rsidR="0059672B" w:rsidRPr="0059672B">
        <w:rPr>
          <w:rFonts w:eastAsia="Calibri"/>
          <w:bCs/>
          <w:sz w:val="24"/>
          <w:szCs w:val="24"/>
          <w:lang w:val="ru-RU"/>
        </w:rPr>
        <w:t>15.01.05 «Сварщик (ручной частично механизированной сварки (наплавки))»</w:t>
      </w:r>
      <w:r w:rsidR="0059672B">
        <w:rPr>
          <w:rFonts w:eastAsia="Calibri"/>
          <w:bCs/>
          <w:sz w:val="24"/>
          <w:szCs w:val="24"/>
          <w:lang w:val="ru-RU"/>
        </w:rPr>
        <w:t xml:space="preserve">, </w:t>
      </w:r>
      <w:r w:rsidRPr="00B829A5">
        <w:rPr>
          <w:rFonts w:eastAsia="Calibri"/>
          <w:bCs/>
          <w:sz w:val="24"/>
          <w:szCs w:val="24"/>
          <w:lang w:val="ru-RU"/>
        </w:rPr>
        <w:t>утв</w:t>
      </w:r>
      <w:r w:rsidR="00C81F91">
        <w:rPr>
          <w:rFonts w:eastAsia="Calibri"/>
          <w:bCs/>
          <w:sz w:val="24"/>
          <w:szCs w:val="24"/>
          <w:lang w:val="ru-RU"/>
        </w:rPr>
        <w:t>ержденного п</w:t>
      </w:r>
      <w:r w:rsidR="001440C1" w:rsidRPr="00B829A5">
        <w:rPr>
          <w:rFonts w:eastAsia="Calibri"/>
          <w:bCs/>
          <w:sz w:val="24"/>
          <w:szCs w:val="24"/>
          <w:lang w:val="ru-RU"/>
        </w:rPr>
        <w:t xml:space="preserve">риказом Министерства образования и науки Российской Федерации </w:t>
      </w:r>
      <w:r w:rsidR="0059672B" w:rsidRPr="0059672B">
        <w:rPr>
          <w:rFonts w:eastAsia="Calibri"/>
          <w:bCs/>
          <w:sz w:val="24"/>
          <w:szCs w:val="24"/>
          <w:lang w:val="ru-RU"/>
        </w:rPr>
        <w:t>29 января 2016  г. N 50</w:t>
      </w:r>
      <w:proofErr w:type="gramEnd"/>
      <w:r w:rsidR="0059672B" w:rsidRPr="0059672B">
        <w:rPr>
          <w:rFonts w:eastAsia="Calibri"/>
          <w:bCs/>
          <w:sz w:val="24"/>
          <w:szCs w:val="24"/>
          <w:lang w:val="ru-RU"/>
        </w:rPr>
        <w:t xml:space="preserve"> </w:t>
      </w:r>
      <w:proofErr w:type="gramStart"/>
      <w:r w:rsidR="0059672B" w:rsidRPr="0059672B">
        <w:rPr>
          <w:rFonts w:eastAsia="Calibri"/>
          <w:bCs/>
          <w:sz w:val="24"/>
          <w:szCs w:val="24"/>
          <w:lang w:val="ru-RU"/>
        </w:rPr>
        <w:t>в редакции</w:t>
      </w:r>
      <w:r w:rsidR="001440C1">
        <w:rPr>
          <w:rFonts w:eastAsia="Calibri"/>
          <w:bCs/>
          <w:sz w:val="24"/>
          <w:szCs w:val="24"/>
          <w:lang w:val="ru-RU"/>
        </w:rPr>
        <w:t xml:space="preserve"> от </w:t>
      </w:r>
      <w:r w:rsidR="001440C1" w:rsidRPr="001440C1">
        <w:rPr>
          <w:rFonts w:eastAsia="Calibri"/>
          <w:bCs/>
          <w:sz w:val="24"/>
          <w:szCs w:val="24"/>
          <w:lang w:val="ru-RU"/>
        </w:rPr>
        <w:t>01.09.2022 N 796</w:t>
      </w:r>
      <w:r w:rsidRPr="00B829A5">
        <w:rPr>
          <w:rFonts w:eastAsia="Calibri"/>
          <w:bCs/>
          <w:sz w:val="24"/>
          <w:szCs w:val="24"/>
          <w:lang w:val="ru-RU"/>
        </w:rPr>
        <w:t>, примерной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Pr="003E3211">
        <w:rPr>
          <w:rFonts w:eastAsia="Calibri"/>
          <w:bCs/>
          <w:sz w:val="24"/>
          <w:szCs w:val="24"/>
          <w:lang w:val="ru-RU"/>
        </w:rPr>
        <w:t>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(утв. Приказом Министерства РФ от 23.11.2022 г. №1014), с учетом получаемой</w:t>
      </w:r>
      <w:r w:rsidR="00C60801">
        <w:rPr>
          <w:rFonts w:eastAsia="Calibri"/>
          <w:bCs/>
          <w:sz w:val="24"/>
          <w:szCs w:val="24"/>
          <w:lang w:val="ru-RU"/>
        </w:rPr>
        <w:t xml:space="preserve"> профессии</w:t>
      </w:r>
      <w:r w:rsidRPr="00B829A5">
        <w:rPr>
          <w:rFonts w:eastAsia="Calibri"/>
          <w:bCs/>
          <w:sz w:val="24"/>
          <w:szCs w:val="24"/>
          <w:lang w:val="ru-RU"/>
        </w:rPr>
        <w:t>, а также</w:t>
      </w:r>
      <w:proofErr w:type="gramEnd"/>
      <w:r w:rsidRPr="00B829A5">
        <w:rPr>
          <w:rFonts w:eastAsia="Calibri"/>
          <w:bCs/>
          <w:sz w:val="24"/>
          <w:szCs w:val="24"/>
          <w:lang w:val="ru-RU"/>
        </w:rPr>
        <w:t xml:space="preserve"> специфики и возможностей образовательной организации. </w:t>
      </w:r>
    </w:p>
    <w:p w14:paraId="5A5AEDE1" w14:textId="77777777"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14:paraId="6D64B1C5" w14:textId="77777777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14:paraId="4B04C368" w14:textId="672A4FFB"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</w:t>
      </w:r>
      <w:r w:rsidR="00C81F91">
        <w:rPr>
          <w:rFonts w:eastAsia="Calibri"/>
          <w:bCs/>
          <w:sz w:val="24"/>
          <w:szCs w:val="24"/>
          <w:lang w:val="ru-RU"/>
        </w:rPr>
        <w:t xml:space="preserve">среднего общего образования </w:t>
      </w:r>
      <w:r w:rsidRPr="00B829A5">
        <w:rPr>
          <w:rFonts w:eastAsia="Calibri"/>
          <w:bCs/>
          <w:sz w:val="24"/>
          <w:szCs w:val="24"/>
          <w:lang w:val="ru-RU"/>
        </w:rPr>
        <w:t xml:space="preserve">с учетом профессиональной направленности </w:t>
      </w:r>
      <w:r w:rsidR="00C60801">
        <w:rPr>
          <w:rFonts w:eastAsia="Calibri"/>
          <w:bCs/>
          <w:sz w:val="24"/>
          <w:szCs w:val="24"/>
          <w:lang w:val="ru-RU"/>
        </w:rPr>
        <w:t>федерального образовательного стандарта среднего общего образования.</w:t>
      </w:r>
    </w:p>
    <w:p w14:paraId="10C95BE7" w14:textId="361BE4EE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 xml:space="preserve">соответствии с ФГОС </w:t>
      </w:r>
      <w:r w:rsidR="00C81F91" w:rsidRPr="00C81F91">
        <w:rPr>
          <w:rFonts w:eastAsia="Calibri"/>
          <w:b/>
          <w:sz w:val="24"/>
          <w:szCs w:val="24"/>
          <w:lang w:val="ru-RU"/>
        </w:rPr>
        <w:t>среднего общего образования</w:t>
      </w:r>
      <w:r w:rsidR="00C81F91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14:paraId="7211098A" w14:textId="77777777" w:rsidR="0059672B" w:rsidRPr="0059672B" w:rsidRDefault="00B829A5" w:rsidP="0059672B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821AA3" w:rsidRPr="003E3211">
        <w:rPr>
          <w:rFonts w:eastAsia="Calibri"/>
          <w:bCs/>
          <w:sz w:val="24"/>
          <w:szCs w:val="24"/>
          <w:lang w:val="ru-RU"/>
        </w:rPr>
        <w:t xml:space="preserve">профессии </w:t>
      </w:r>
      <w:r w:rsidR="0059672B" w:rsidRPr="0059672B">
        <w:rPr>
          <w:rFonts w:eastAsia="Calibri"/>
          <w:bCs/>
          <w:sz w:val="24"/>
          <w:szCs w:val="24"/>
          <w:lang w:val="ru-RU"/>
        </w:rPr>
        <w:t>15.01.05 «Сварщик (ручной частично механизированной сварки (наплавки))»</w:t>
      </w:r>
    </w:p>
    <w:p w14:paraId="3EBEDBAA" w14:textId="1445CC2B" w:rsidR="00B829A5" w:rsidRPr="002909C2" w:rsidRDefault="00B829A5" w:rsidP="0059672B">
      <w:pPr>
        <w:ind w:firstLine="708"/>
        <w:jc w:val="both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  <w:r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5954"/>
        <w:gridCol w:w="6237"/>
      </w:tblGrid>
      <w:tr w:rsidR="007B78F9" w:rsidRPr="007B78F9" w14:paraId="6321DF9C" w14:textId="77777777" w:rsidTr="00C81F91">
        <w:trPr>
          <w:trHeight w:val="20"/>
        </w:trPr>
        <w:tc>
          <w:tcPr>
            <w:tcW w:w="2546" w:type="dxa"/>
            <w:vMerge w:val="restart"/>
          </w:tcPr>
          <w:p w14:paraId="681353A2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14:paraId="487C49A3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Планируемые результаты освое</w:t>
            </w:r>
            <w:bookmarkStart w:id="1" w:name="_bookmark0"/>
            <w:bookmarkEnd w:id="1"/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ния дисциплины</w:t>
            </w:r>
          </w:p>
        </w:tc>
      </w:tr>
      <w:tr w:rsidR="007B78F9" w:rsidRPr="007B78F9" w14:paraId="42C11B6F" w14:textId="77777777" w:rsidTr="00C81F91">
        <w:trPr>
          <w:trHeight w:val="20"/>
        </w:trPr>
        <w:tc>
          <w:tcPr>
            <w:tcW w:w="2546" w:type="dxa"/>
            <w:vMerge/>
          </w:tcPr>
          <w:p w14:paraId="258C4501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14:paraId="11400F55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6237" w:type="dxa"/>
          </w:tcPr>
          <w:p w14:paraId="6198ECCB" w14:textId="46BEA7F1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Дисциплинарные (предметные)</w:t>
            </w:r>
            <w:r w:rsidRPr="00C81F91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C81F91" w:rsidRPr="00C81F91" w14:paraId="440C328A" w14:textId="77777777" w:rsidTr="00C81F91">
        <w:trPr>
          <w:trHeight w:val="20"/>
        </w:trPr>
        <w:tc>
          <w:tcPr>
            <w:tcW w:w="2546" w:type="dxa"/>
          </w:tcPr>
          <w:p w14:paraId="05465C8D" w14:textId="49589F7D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ОК 04. Эффективно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взаимодействовать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работать в коллективе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 команде</w:t>
            </w:r>
          </w:p>
        </w:tc>
        <w:tc>
          <w:tcPr>
            <w:tcW w:w="5954" w:type="dxa"/>
          </w:tcPr>
          <w:p w14:paraId="42AD3FD7" w14:textId="671BC335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готовность к саморазвитию, самостоятельности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самоопределению;</w:t>
            </w:r>
          </w:p>
          <w:p w14:paraId="53D245D7" w14:textId="77777777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-овладение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навыками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учебно-исследовательской,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проектной и социальной деятельности;</w:t>
            </w:r>
          </w:p>
          <w:p w14:paraId="44CE2112" w14:textId="23E89B5C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универсальными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коммуникативными</w:t>
            </w:r>
          </w:p>
          <w:p w14:paraId="32D792D2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действиями:</w:t>
            </w:r>
          </w:p>
          <w:p w14:paraId="13284F9E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б)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совместная деятельность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14:paraId="1E392C0C" w14:textId="74EAB558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индивидуальной работы;</w:t>
            </w:r>
          </w:p>
          <w:p w14:paraId="42F41CF5" w14:textId="6BD9120A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принимать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цели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совместной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деятельности,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организовыв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ать и координировать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действия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достижению: составлять план действий, распределять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роли с учетом мнений участников обсуждать результаты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совместной работы;</w:t>
            </w:r>
          </w:p>
          <w:p w14:paraId="2A07BBF2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</w:p>
          <w:p w14:paraId="7E2E53C7" w14:textId="4EA3C421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14:paraId="42D2E39E" w14:textId="77777777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р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азличных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ситуациях,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проявлять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творчество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воображение, быть инициативным</w:t>
            </w:r>
          </w:p>
          <w:p w14:paraId="2F730D39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14:paraId="6BCF21F7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г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) принятие себя и других людей:</w:t>
            </w:r>
          </w:p>
          <w:p w14:paraId="0456EDE8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</w:t>
            </w:r>
          </w:p>
          <w:p w14:paraId="15F1836C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анализе результатов деятельности;</w:t>
            </w:r>
          </w:p>
          <w:p w14:paraId="6D4B8B2A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признавать свое право и право других людей на ошибки;</w:t>
            </w:r>
          </w:p>
          <w:p w14:paraId="0626CEA9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развивать способность понимать мир с позиции другого</w:t>
            </w:r>
          </w:p>
          <w:p w14:paraId="77593DEC" w14:textId="19D2DB60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человека;</w:t>
            </w:r>
          </w:p>
        </w:tc>
        <w:tc>
          <w:tcPr>
            <w:tcW w:w="6237" w:type="dxa"/>
          </w:tcPr>
          <w:p w14:paraId="6DC762C8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(объем устных монологических высказываний – не менее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100 слов, объем диалогического высказывания – не менее 7-8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реплик);</w:t>
            </w:r>
          </w:p>
          <w:p w14:paraId="7F753A65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выступать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публично,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представлять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результаты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учебно-исследовательской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проектной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деятельности;</w:t>
            </w:r>
          </w:p>
          <w:p w14:paraId="70416E0F" w14:textId="1AFF2807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использовать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образовательные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информационно-коммуникационные инструменты и ресурсы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для решения учебных задач;</w:t>
            </w:r>
          </w:p>
          <w:p w14:paraId="192820F9" w14:textId="77777777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сформировать представления об аспектах культуры речи:</w:t>
            </w:r>
          </w:p>
          <w:p w14:paraId="6DD3718D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нормативном, коммуникативном и этическом; сформировать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системы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знаний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н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омах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литературного языка и их основных видах (орфоэпические,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лексические,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грамматические,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стилистические;</w:t>
            </w:r>
          </w:p>
          <w:p w14:paraId="4DE600C5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-у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применять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знание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норм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литературного языка в речевой практике, корректировать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устные и письменные высказывания; обобщать знания об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основных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правилах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орфографии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пунктуации,</w:t>
            </w:r>
          </w:p>
          <w:p w14:paraId="2EECB6B1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применять правила орфографии и пунктуации в практике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письма; </w:t>
            </w:r>
          </w:p>
          <w:p w14:paraId="1BB4181D" w14:textId="3819CA53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 работать со словарями и справочниками, в том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числе академическими словарями и справочниками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электронном формате;</w:t>
            </w:r>
          </w:p>
          <w:p w14:paraId="2AB0DD6C" w14:textId="750D48A0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уметь использовать правила русского речевого этикета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социально-культурной,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учебно-научной,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официально-деловой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сферах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общения,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повседневном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общении,</w:t>
            </w:r>
          </w:p>
          <w:p w14:paraId="35A9897C" w14:textId="5E2B3094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интернет-коммуникации.</w:t>
            </w:r>
          </w:p>
        </w:tc>
      </w:tr>
      <w:tr w:rsidR="007B78F9" w:rsidRPr="004070E0" w14:paraId="4E9A8A2D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778D5760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</w:t>
            </w:r>
            <w:r>
              <w:rPr>
                <w:rFonts w:eastAsia="Calibri"/>
                <w:sz w:val="24"/>
                <w:szCs w:val="24"/>
                <w:lang w:val="ru-RU"/>
              </w:rPr>
              <w:t>контекст</w:t>
            </w:r>
          </w:p>
        </w:tc>
        <w:tc>
          <w:tcPr>
            <w:tcW w:w="5954" w:type="dxa"/>
          </w:tcPr>
          <w:p w14:paraId="045DE4D5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14:paraId="212062AC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72762929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A161171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7BA7E627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ab/>
              <w:t>универсальными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ab/>
              <w:t>коммуникативными действиями:</w:t>
            </w:r>
          </w:p>
          <w:p w14:paraId="733558A8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а) общение:</w:t>
            </w:r>
          </w:p>
          <w:p w14:paraId="609713D9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14:paraId="1EE15E8D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6F4FE38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развернуто и логично излагать свою точку зрения с</w:t>
            </w:r>
          </w:p>
          <w:p w14:paraId="3FC9909F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использованием языковых средств;</w:t>
            </w:r>
          </w:p>
        </w:tc>
        <w:tc>
          <w:tcPr>
            <w:tcW w:w="6237" w:type="dxa"/>
          </w:tcPr>
          <w:p w14:paraId="32BDFB47" w14:textId="77777777" w:rsidR="007B78F9" w:rsidRPr="007B78F9" w:rsidRDefault="007B78F9" w:rsidP="00AD6C9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14:paraId="3D5DB2A0" w14:textId="77777777" w:rsidR="007B78F9" w:rsidRPr="007B78F9" w:rsidRDefault="007B78F9" w:rsidP="00AD6C9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 делового стилей разных жанров (объем сочинения не менее 150 слов);</w:t>
            </w:r>
          </w:p>
        </w:tc>
      </w:tr>
      <w:tr w:rsidR="007B78F9" w:rsidRPr="004070E0" w14:paraId="6E81B5CF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19B3C953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14:paraId="213F3AFD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наличие мотивации к обучению и личностному развитию;</w:t>
            </w:r>
          </w:p>
          <w:p w14:paraId="11C6BA7A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14:paraId="0FECA780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04E2906D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37" w:type="dxa"/>
          </w:tcPr>
          <w:p w14:paraId="02CB5E8C" w14:textId="77777777" w:rsidR="007B78F9" w:rsidRPr="007B78F9" w:rsidRDefault="007B78F9" w:rsidP="00AD6C9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14:paraId="4EF6D622" w14:textId="77777777" w:rsidR="007B78F9" w:rsidRPr="007B78F9" w:rsidRDefault="007B78F9" w:rsidP="00AD6C9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lastRenderedPageBreak/>
              <w:t>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  <w:tr w:rsidR="00603B27" w:rsidRPr="004070E0" w14:paraId="5610008D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33C8FC62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14:paraId="0B707EBF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5BB10B1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14:paraId="247C560E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14:paraId="50FE2563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40ED19B0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62FF3CCB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74CC1900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4086FC1D" w14:textId="54E80C5C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37" w:type="dxa"/>
          </w:tcPr>
          <w:p w14:paraId="652F0CE5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функц</w:t>
            </w:r>
            <w:bookmarkStart w:id="2" w:name="_bookmark1"/>
            <w:bookmarkEnd w:id="2"/>
            <w:r w:rsidRPr="007B78F9">
              <w:rPr>
                <w:rFonts w:eastAsia="Calibri"/>
                <w:sz w:val="24"/>
                <w:szCs w:val="24"/>
                <w:lang w:val="ru-RU"/>
              </w:rPr>
              <w:t>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14:paraId="590EA779" w14:textId="77777777" w:rsidR="00603B27" w:rsidRPr="007B78F9" w:rsidRDefault="00603B27" w:rsidP="00AD6C9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14:paraId="1582CD70" w14:textId="223BB795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603B27" w:rsidRPr="004070E0" w14:paraId="51051EEA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3F6001E6" w14:textId="739FECDE" w:rsidR="00603B27" w:rsidRPr="007B78F9" w:rsidRDefault="00DA365C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A365C">
              <w:rPr>
                <w:rFonts w:eastAsia="Calibri"/>
                <w:sz w:val="24"/>
                <w:szCs w:val="24"/>
                <w:lang w:val="ru-RU"/>
              </w:rPr>
              <w:t>ПК 1.1.Читать чертежи средней сложности и сложных сварных металлоконструкций</w:t>
            </w:r>
          </w:p>
        </w:tc>
        <w:tc>
          <w:tcPr>
            <w:tcW w:w="5954" w:type="dxa"/>
          </w:tcPr>
          <w:p w14:paraId="307C39E3" w14:textId="77777777" w:rsidR="00603B27" w:rsidRDefault="00603B27" w:rsidP="00603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14:paraId="6135BAE8" w14:textId="28C579E8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анализе результатов деятельности;</w:t>
            </w:r>
          </w:p>
        </w:tc>
        <w:tc>
          <w:tcPr>
            <w:tcW w:w="6237" w:type="dxa"/>
          </w:tcPr>
          <w:p w14:paraId="655034C4" w14:textId="7ABCD1D5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</w:p>
        </w:tc>
      </w:tr>
    </w:tbl>
    <w:p w14:paraId="0128C6C8" w14:textId="77777777" w:rsidR="007B78F9" w:rsidRP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7B78F9" w:rsidRPr="007B78F9">
          <w:footerReference w:type="default" r:id="rId10"/>
          <w:pgSz w:w="16840" w:h="11910" w:orient="landscape"/>
          <w:pgMar w:top="1100" w:right="1020" w:bottom="1120" w:left="740" w:header="0" w:footer="922" w:gutter="0"/>
          <w:cols w:space="720"/>
        </w:sectPr>
      </w:pPr>
    </w:p>
    <w:p w14:paraId="5C153D33" w14:textId="64714A43"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3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3"/>
    </w:p>
    <w:p w14:paraId="35D9C68A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F8074A" w:rsidRPr="00F8074A" w14:paraId="24AB44DD" w14:textId="77777777" w:rsidTr="00603B27">
        <w:trPr>
          <w:trHeight w:val="20"/>
        </w:trPr>
        <w:tc>
          <w:tcPr>
            <w:tcW w:w="7946" w:type="dxa"/>
          </w:tcPr>
          <w:p w14:paraId="7EA25D04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Вид учебной работы</w:t>
            </w:r>
          </w:p>
        </w:tc>
        <w:tc>
          <w:tcPr>
            <w:tcW w:w="1843" w:type="dxa"/>
          </w:tcPr>
          <w:p w14:paraId="35D76E3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i/>
                <w:sz w:val="24"/>
                <w:lang w:val="ru-RU"/>
              </w:rPr>
            </w:pPr>
            <w:r w:rsidRPr="00F8074A">
              <w:rPr>
                <w:rFonts w:eastAsia="Calibri"/>
                <w:b/>
                <w:i/>
                <w:sz w:val="24"/>
                <w:lang w:val="ru-RU"/>
              </w:rPr>
              <w:t>Объем в часах</w:t>
            </w:r>
          </w:p>
        </w:tc>
      </w:tr>
      <w:tr w:rsidR="00F8074A" w:rsidRPr="00F8074A" w14:paraId="26EB50E2" w14:textId="77777777" w:rsidTr="00603B27">
        <w:trPr>
          <w:trHeight w:val="20"/>
        </w:trPr>
        <w:tc>
          <w:tcPr>
            <w:tcW w:w="7946" w:type="dxa"/>
          </w:tcPr>
          <w:p w14:paraId="597D9DD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14:paraId="431C1200" w14:textId="4BCF01B4" w:rsidR="00F8074A" w:rsidRPr="00F8074A" w:rsidRDefault="00894C51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92</w:t>
            </w:r>
          </w:p>
        </w:tc>
      </w:tr>
      <w:tr w:rsidR="00F8074A" w:rsidRPr="00F8074A" w14:paraId="1A8FE381" w14:textId="77777777" w:rsidTr="00603B27">
        <w:trPr>
          <w:trHeight w:val="20"/>
        </w:trPr>
        <w:tc>
          <w:tcPr>
            <w:tcW w:w="7946" w:type="dxa"/>
          </w:tcPr>
          <w:p w14:paraId="2C8AC18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в т.ч.</w:t>
            </w:r>
          </w:p>
        </w:tc>
        <w:tc>
          <w:tcPr>
            <w:tcW w:w="1843" w:type="dxa"/>
          </w:tcPr>
          <w:p w14:paraId="622E055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</w:p>
        </w:tc>
      </w:tr>
      <w:tr w:rsidR="00F8074A" w:rsidRPr="00F8074A" w14:paraId="491F912A" w14:textId="77777777" w:rsidTr="00603B27">
        <w:trPr>
          <w:trHeight w:val="20"/>
        </w:trPr>
        <w:tc>
          <w:tcPr>
            <w:tcW w:w="7946" w:type="dxa"/>
          </w:tcPr>
          <w:p w14:paraId="1D1779DF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</w:tcPr>
          <w:p w14:paraId="28AB27B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66</w:t>
            </w:r>
          </w:p>
        </w:tc>
      </w:tr>
      <w:tr w:rsidR="00F8074A" w:rsidRPr="00F8074A" w14:paraId="2F41DBCA" w14:textId="77777777" w:rsidTr="00603B27">
        <w:trPr>
          <w:trHeight w:val="20"/>
        </w:trPr>
        <w:tc>
          <w:tcPr>
            <w:tcW w:w="9789" w:type="dxa"/>
            <w:gridSpan w:val="2"/>
          </w:tcPr>
          <w:p w14:paraId="5B10D17F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в т. ч.:</w:t>
            </w:r>
          </w:p>
        </w:tc>
      </w:tr>
      <w:tr w:rsidR="00F8074A" w:rsidRPr="00F8074A" w14:paraId="30312928" w14:textId="77777777" w:rsidTr="00603B27">
        <w:trPr>
          <w:trHeight w:val="20"/>
        </w:trPr>
        <w:tc>
          <w:tcPr>
            <w:tcW w:w="7946" w:type="dxa"/>
          </w:tcPr>
          <w:p w14:paraId="0C99A86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</w:tcPr>
          <w:p w14:paraId="7DDD5C76" w14:textId="43CD0CC5" w:rsidR="00F8074A" w:rsidRPr="00F8074A" w:rsidRDefault="00894C51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52</w:t>
            </w:r>
          </w:p>
        </w:tc>
      </w:tr>
      <w:tr w:rsidR="00F8074A" w:rsidRPr="00F8074A" w14:paraId="267022F7" w14:textId="77777777" w:rsidTr="00603B27">
        <w:trPr>
          <w:trHeight w:val="20"/>
        </w:trPr>
        <w:tc>
          <w:tcPr>
            <w:tcW w:w="7946" w:type="dxa"/>
          </w:tcPr>
          <w:p w14:paraId="6904BAF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</w:tcPr>
          <w:p w14:paraId="7585BB52" w14:textId="533C300F" w:rsidR="00F8074A" w:rsidRPr="00F8074A" w:rsidRDefault="00894C51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14</w:t>
            </w:r>
          </w:p>
        </w:tc>
      </w:tr>
      <w:tr w:rsidR="00F8074A" w:rsidRPr="00F8074A" w14:paraId="7E3601C8" w14:textId="77777777" w:rsidTr="00603B27">
        <w:trPr>
          <w:trHeight w:val="20"/>
        </w:trPr>
        <w:tc>
          <w:tcPr>
            <w:tcW w:w="7946" w:type="dxa"/>
          </w:tcPr>
          <w:p w14:paraId="36FA200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2. Профессионально ориентированное содержание (содержание</w:t>
            </w:r>
          </w:p>
          <w:p w14:paraId="34AC165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</w:tcPr>
          <w:p w14:paraId="48E116D7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12</w:t>
            </w:r>
          </w:p>
        </w:tc>
      </w:tr>
      <w:tr w:rsidR="00F8074A" w:rsidRPr="00F8074A" w14:paraId="16D244F4" w14:textId="77777777" w:rsidTr="00603B27">
        <w:trPr>
          <w:trHeight w:val="20"/>
        </w:trPr>
        <w:tc>
          <w:tcPr>
            <w:tcW w:w="7946" w:type="dxa"/>
          </w:tcPr>
          <w:p w14:paraId="78EF4106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в т. ч.:</w:t>
            </w:r>
          </w:p>
        </w:tc>
        <w:tc>
          <w:tcPr>
            <w:tcW w:w="1843" w:type="dxa"/>
          </w:tcPr>
          <w:p w14:paraId="0D9E8EA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</w:p>
        </w:tc>
      </w:tr>
      <w:tr w:rsidR="00F8074A" w:rsidRPr="00F8074A" w14:paraId="38648142" w14:textId="77777777" w:rsidTr="00603B27">
        <w:trPr>
          <w:trHeight w:val="20"/>
        </w:trPr>
        <w:tc>
          <w:tcPr>
            <w:tcW w:w="7946" w:type="dxa"/>
          </w:tcPr>
          <w:p w14:paraId="1BABFA4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</w:tcPr>
          <w:p w14:paraId="2FADC4D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6</w:t>
            </w:r>
          </w:p>
        </w:tc>
      </w:tr>
      <w:tr w:rsidR="00F8074A" w:rsidRPr="00F8074A" w14:paraId="3BC04511" w14:textId="77777777" w:rsidTr="00603B27">
        <w:trPr>
          <w:trHeight w:val="20"/>
        </w:trPr>
        <w:tc>
          <w:tcPr>
            <w:tcW w:w="7946" w:type="dxa"/>
          </w:tcPr>
          <w:p w14:paraId="02BF9A1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</w:tcPr>
          <w:p w14:paraId="0B8656E5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6</w:t>
            </w:r>
          </w:p>
        </w:tc>
      </w:tr>
      <w:tr w:rsidR="00F8074A" w:rsidRPr="00F8074A" w14:paraId="462642AD" w14:textId="77777777" w:rsidTr="00603B27">
        <w:trPr>
          <w:trHeight w:val="20"/>
        </w:trPr>
        <w:tc>
          <w:tcPr>
            <w:tcW w:w="7946" w:type="dxa"/>
          </w:tcPr>
          <w:p w14:paraId="5A267EA6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Контрольные работы</w:t>
            </w:r>
          </w:p>
        </w:tc>
        <w:tc>
          <w:tcPr>
            <w:tcW w:w="1843" w:type="dxa"/>
          </w:tcPr>
          <w:p w14:paraId="11D57CED" w14:textId="27DE80BB" w:rsidR="00F8074A" w:rsidRPr="00F8074A" w:rsidRDefault="00BD1E03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-</w:t>
            </w:r>
          </w:p>
        </w:tc>
      </w:tr>
      <w:tr w:rsidR="00F8074A" w:rsidRPr="00F8074A" w14:paraId="084CA30B" w14:textId="77777777" w:rsidTr="00603B27">
        <w:trPr>
          <w:trHeight w:val="20"/>
        </w:trPr>
        <w:tc>
          <w:tcPr>
            <w:tcW w:w="7946" w:type="dxa"/>
          </w:tcPr>
          <w:p w14:paraId="44D8B1A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Индивидуальный проект</w:t>
            </w:r>
          </w:p>
        </w:tc>
        <w:tc>
          <w:tcPr>
            <w:tcW w:w="1843" w:type="dxa"/>
          </w:tcPr>
          <w:p w14:paraId="48232B9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-</w:t>
            </w:r>
          </w:p>
        </w:tc>
      </w:tr>
      <w:tr w:rsidR="00F8074A" w:rsidRPr="00F8074A" w14:paraId="16DD0FE6" w14:textId="77777777" w:rsidTr="00603B27">
        <w:trPr>
          <w:trHeight w:val="20"/>
        </w:trPr>
        <w:tc>
          <w:tcPr>
            <w:tcW w:w="7946" w:type="dxa"/>
          </w:tcPr>
          <w:p w14:paraId="7F178647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</w:tcPr>
          <w:p w14:paraId="4487553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</w:t>
            </w:r>
          </w:p>
        </w:tc>
      </w:tr>
      <w:tr w:rsidR="00F8074A" w:rsidRPr="00F8074A" w14:paraId="4FC8A627" w14:textId="77777777" w:rsidTr="00603B27">
        <w:trPr>
          <w:trHeight w:val="20"/>
        </w:trPr>
        <w:tc>
          <w:tcPr>
            <w:tcW w:w="7946" w:type="dxa"/>
          </w:tcPr>
          <w:p w14:paraId="39B7BA21" w14:textId="1CF9F443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Промежуточная аттестация (экзамен)</w:t>
            </w:r>
            <w:r w:rsidR="00BD1E03">
              <w:rPr>
                <w:rFonts w:eastAsia="Calibri"/>
                <w:b/>
                <w:sz w:val="24"/>
                <w:lang w:val="ru-RU"/>
              </w:rPr>
              <w:t xml:space="preserve"> и консультация</w:t>
            </w:r>
          </w:p>
        </w:tc>
        <w:tc>
          <w:tcPr>
            <w:tcW w:w="1843" w:type="dxa"/>
          </w:tcPr>
          <w:p w14:paraId="586C5A14" w14:textId="46754C39" w:rsidR="00F8074A" w:rsidRPr="00F8074A" w:rsidRDefault="00BD1E03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14</w:t>
            </w:r>
          </w:p>
        </w:tc>
      </w:tr>
    </w:tbl>
    <w:p w14:paraId="5F9B0DCB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p w14:paraId="5A6D069A" w14:textId="77777777" w:rsidR="00B829A5" w:rsidRPr="00B829A5" w:rsidRDefault="00B829A5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11"/>
          <w:pgSz w:w="11910" w:h="16840"/>
          <w:pgMar w:top="1060" w:right="320" w:bottom="960" w:left="1420" w:header="0" w:footer="775" w:gutter="0"/>
          <w:cols w:space="720"/>
        </w:sectPr>
      </w:pPr>
    </w:p>
    <w:p w14:paraId="23A32454" w14:textId="77777777" w:rsidR="00B829A5" w:rsidRPr="002909C2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bookmarkStart w:id="4" w:name="2.2._Тематический_план_и_содержание_дисц"/>
      <w:bookmarkEnd w:id="4"/>
      <w:r w:rsidRPr="002909C2">
        <w:rPr>
          <w:rFonts w:eastAsia="Calibri"/>
          <w:b/>
          <w:sz w:val="24"/>
          <w:lang w:val="ru-RU"/>
        </w:rPr>
        <w:lastRenderedPageBreak/>
        <w:t xml:space="preserve">2.2 </w:t>
      </w:r>
      <w:r w:rsidR="002909C2" w:rsidRPr="002909C2">
        <w:rPr>
          <w:rFonts w:eastAsia="Calibri"/>
          <w:b/>
          <w:sz w:val="24"/>
          <w:lang w:val="ru-RU"/>
        </w:rPr>
        <w:t>Тематически</w:t>
      </w:r>
      <w:r w:rsidR="002909C2">
        <w:rPr>
          <w:rFonts w:eastAsia="Calibri"/>
          <w:b/>
          <w:sz w:val="24"/>
          <w:lang w:val="ru-RU"/>
        </w:rPr>
        <w:t>й</w:t>
      </w:r>
      <w:r w:rsidRPr="002909C2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9102"/>
        <w:gridCol w:w="1561"/>
        <w:gridCol w:w="1243"/>
      </w:tblGrid>
      <w:tr w:rsidR="00A5419F" w:rsidRPr="00A5419F" w14:paraId="610451E5" w14:textId="77777777" w:rsidTr="00D02C20">
        <w:trPr>
          <w:trHeight w:val="20"/>
        </w:trPr>
        <w:tc>
          <w:tcPr>
            <w:tcW w:w="2830" w:type="dxa"/>
          </w:tcPr>
          <w:p w14:paraId="40B885A4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9102" w:type="dxa"/>
          </w:tcPr>
          <w:p w14:paraId="4CF1D529" w14:textId="15FF7073" w:rsidR="00A5419F" w:rsidRPr="00A5419F" w:rsidRDefault="00A5419F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 ориентированное), лабораторные и практические занятия, прикладной</w:t>
            </w:r>
            <w:r w:rsidR="00E71154"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1561" w:type="dxa"/>
          </w:tcPr>
          <w:p w14:paraId="748B7443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1243" w:type="dxa"/>
          </w:tcPr>
          <w:p w14:paraId="24F8348A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A5419F" w:rsidRPr="00A5419F" w14:paraId="0D403CFA" w14:textId="77777777" w:rsidTr="00D02C20">
        <w:trPr>
          <w:trHeight w:val="20"/>
        </w:trPr>
        <w:tc>
          <w:tcPr>
            <w:tcW w:w="2830" w:type="dxa"/>
          </w:tcPr>
          <w:p w14:paraId="7DC6AE21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102" w:type="dxa"/>
          </w:tcPr>
          <w:p w14:paraId="4A13366D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</w:tcPr>
          <w:p w14:paraId="5E1BD8F9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243" w:type="dxa"/>
          </w:tcPr>
          <w:p w14:paraId="6D5FBF71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A5419F" w:rsidRPr="00A5419F" w14:paraId="077385D6" w14:textId="77777777" w:rsidTr="00603B27">
        <w:trPr>
          <w:trHeight w:val="20"/>
        </w:trPr>
        <w:tc>
          <w:tcPr>
            <w:tcW w:w="14736" w:type="dxa"/>
            <w:gridSpan w:val="4"/>
          </w:tcPr>
          <w:p w14:paraId="746FFE16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A5419F" w:rsidRPr="00A5419F" w14:paraId="05B457DC" w14:textId="77777777" w:rsidTr="00D02C20">
        <w:trPr>
          <w:trHeight w:val="20"/>
        </w:trPr>
        <w:tc>
          <w:tcPr>
            <w:tcW w:w="11932" w:type="dxa"/>
            <w:gridSpan w:val="2"/>
          </w:tcPr>
          <w:p w14:paraId="75E20F52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561" w:type="dxa"/>
          </w:tcPr>
          <w:p w14:paraId="7C72BFE9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5939490D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A5419F" w:rsidRPr="00A5419F" w14:paraId="40E59559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729B481E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1.1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 Основные функции языка в современном обществе.</w:t>
            </w:r>
          </w:p>
        </w:tc>
        <w:tc>
          <w:tcPr>
            <w:tcW w:w="9102" w:type="dxa"/>
          </w:tcPr>
          <w:p w14:paraId="4A2AA5C0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125A485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7C256020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A5419F" w:rsidRPr="00A5419F" w14:paraId="4D5C8E68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429F5C8F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97BA3CE" w14:textId="4C1B8DDC" w:rsidR="00A5419F" w:rsidRPr="00A5419F" w:rsidRDefault="00A5419F" w:rsidP="00E711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Реформы русской орфографии.</w:t>
            </w:r>
          </w:p>
        </w:tc>
        <w:tc>
          <w:tcPr>
            <w:tcW w:w="1561" w:type="dxa"/>
          </w:tcPr>
          <w:p w14:paraId="0747D05C" w14:textId="77777777" w:rsidR="00A5419F" w:rsidRPr="00A5419F" w:rsidRDefault="00912418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69110793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0FFB49A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72D01D38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4FDEDB2" w14:textId="77777777" w:rsidR="00A5419F" w:rsidRPr="00A5419F" w:rsidRDefault="009243EB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C94A55A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D981F73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3D3EF0C9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364490F0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ECBE22" w14:textId="22329921" w:rsidR="00A5419F" w:rsidRPr="00A5419F" w:rsidRDefault="00A5419F" w:rsidP="00603B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функции языка и формы их реализации в</w:t>
            </w:r>
            <w:r w:rsidR="00603B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современном обществе.</w:t>
            </w:r>
          </w:p>
        </w:tc>
        <w:tc>
          <w:tcPr>
            <w:tcW w:w="1561" w:type="dxa"/>
          </w:tcPr>
          <w:p w14:paraId="5246F7E4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14:paraId="07A0C1FE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41386FFB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2A81BBF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1.2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Происхождение русского языка.</w:t>
            </w:r>
          </w:p>
          <w:p w14:paraId="763D4839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Индоевропейская языковая семья. Этапы формирования русской лексики</w:t>
            </w:r>
          </w:p>
        </w:tc>
        <w:tc>
          <w:tcPr>
            <w:tcW w:w="9102" w:type="dxa"/>
          </w:tcPr>
          <w:p w14:paraId="2808AABE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F8B148F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45A0B479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A5419F" w:rsidRPr="00A5419F" w14:paraId="6EA04E6B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2D2CCAD9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51B4FF3" w14:textId="4AB956EC" w:rsidR="00A5419F" w:rsidRPr="00A5419F" w:rsidRDefault="00A5419F" w:rsidP="00E711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Происхождение русского языка. Индоевропейская языковая семья. Этапы формирования русской лексики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.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Заимствования из различных языков как показатель межкультурных связей. Признаки заимствованного слова. Этапы освоения заимствованных слов.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и произношение заимствованных слов. Заимствованные слова в профессиональной лексике. Словарь специальности.</w:t>
            </w:r>
          </w:p>
        </w:tc>
        <w:tc>
          <w:tcPr>
            <w:tcW w:w="1561" w:type="dxa"/>
          </w:tcPr>
          <w:p w14:paraId="23D6E8BB" w14:textId="77777777" w:rsidR="00A5419F" w:rsidRPr="00A5419F" w:rsidRDefault="00912418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06AB2468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321303A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16ED5842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A5F9958" w14:textId="77777777" w:rsidR="00A5419F" w:rsidRPr="00A5419F" w:rsidRDefault="009243EB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08A95BE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4F9F6C85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2E45AF1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1E7F251C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AD5EF6" w14:textId="40CBFC0E" w:rsidR="00A5419F" w:rsidRPr="00A5419F" w:rsidRDefault="00A5419F" w:rsidP="00603B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Признаки заимствованного слова. Этапы освоения</w:t>
            </w:r>
            <w:r w:rsidR="00603B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заимствованных слов.</w:t>
            </w:r>
          </w:p>
        </w:tc>
        <w:tc>
          <w:tcPr>
            <w:tcW w:w="1561" w:type="dxa"/>
          </w:tcPr>
          <w:p w14:paraId="5320E7C5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306859B1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D02C20" w:rsidRPr="00A5419F" w14:paraId="3F07EBE9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D49E4FF" w14:textId="77777777" w:rsidR="00D02C20" w:rsidRPr="00A5419F" w:rsidRDefault="00D02C20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1.3. Язык как</w:t>
            </w:r>
          </w:p>
          <w:p w14:paraId="425A223A" w14:textId="76E2E1A0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система знаков.</w:t>
            </w:r>
          </w:p>
        </w:tc>
        <w:tc>
          <w:tcPr>
            <w:tcW w:w="9102" w:type="dxa"/>
          </w:tcPr>
          <w:p w14:paraId="16DFD900" w14:textId="77777777" w:rsidR="00D02C20" w:rsidRPr="00A5419F" w:rsidRDefault="00D02C20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49484E2" w14:textId="77777777" w:rsidR="00D02C20" w:rsidRPr="00A5419F" w:rsidRDefault="00D02C20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0BA8832" w14:textId="77777777" w:rsidR="00D02C20" w:rsidRPr="00A5419F" w:rsidRDefault="00D02C20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D02C20" w:rsidRPr="00A5419F" w14:paraId="18B1563E" w14:textId="77777777" w:rsidTr="00D02C20">
        <w:trPr>
          <w:trHeight w:val="20"/>
        </w:trPr>
        <w:tc>
          <w:tcPr>
            <w:tcW w:w="2830" w:type="dxa"/>
            <w:vMerge/>
          </w:tcPr>
          <w:p w14:paraId="6D0C7CD4" w14:textId="7AAD16A0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31DB798" w14:textId="670CEEA4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языке.</w:t>
            </w:r>
          </w:p>
        </w:tc>
        <w:tc>
          <w:tcPr>
            <w:tcW w:w="1561" w:type="dxa"/>
          </w:tcPr>
          <w:p w14:paraId="76190F51" w14:textId="762BEF1A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A6D931B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1A4961BF" w14:textId="77777777" w:rsidTr="00D02C20">
        <w:trPr>
          <w:trHeight w:val="20"/>
        </w:trPr>
        <w:tc>
          <w:tcPr>
            <w:tcW w:w="2830" w:type="dxa"/>
            <w:vMerge/>
          </w:tcPr>
          <w:p w14:paraId="61A9389D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3EDC84F" w14:textId="4972FB13" w:rsidR="00D02C20" w:rsidRPr="00A5419F" w:rsidRDefault="00894C51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442A6068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28C14A3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5063D94D" w14:textId="77777777" w:rsidTr="00D02C20">
        <w:trPr>
          <w:trHeight w:val="20"/>
        </w:trPr>
        <w:tc>
          <w:tcPr>
            <w:tcW w:w="2830" w:type="dxa"/>
            <w:vMerge/>
          </w:tcPr>
          <w:p w14:paraId="037AE3BB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C7F31C3" w14:textId="21943811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Принципы русской орфографии</w:t>
            </w:r>
          </w:p>
        </w:tc>
        <w:tc>
          <w:tcPr>
            <w:tcW w:w="1561" w:type="dxa"/>
          </w:tcPr>
          <w:p w14:paraId="56A4BB7D" w14:textId="4E37968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8B9865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37DA8E17" w14:textId="77777777" w:rsidTr="00A47589">
        <w:trPr>
          <w:trHeight w:val="20"/>
        </w:trPr>
        <w:tc>
          <w:tcPr>
            <w:tcW w:w="11932" w:type="dxa"/>
            <w:gridSpan w:val="2"/>
          </w:tcPr>
          <w:p w14:paraId="2204453D" w14:textId="3E0155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2. Фонетика, морфология и орфография.</w:t>
            </w:r>
          </w:p>
        </w:tc>
        <w:tc>
          <w:tcPr>
            <w:tcW w:w="1561" w:type="dxa"/>
          </w:tcPr>
          <w:p w14:paraId="18E10543" w14:textId="2D828DC1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0B93957D" w14:textId="5CBCBE1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ОК04;ОК05</w:t>
            </w:r>
          </w:p>
        </w:tc>
      </w:tr>
      <w:tr w:rsidR="00D02C20" w:rsidRPr="00A5419F" w14:paraId="083BD416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21C3F0A" w14:textId="7A43FF92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2.1. Фонетика и орфоэпия.</w:t>
            </w:r>
          </w:p>
        </w:tc>
        <w:tc>
          <w:tcPr>
            <w:tcW w:w="9102" w:type="dxa"/>
          </w:tcPr>
          <w:p w14:paraId="00AB331C" w14:textId="1DB06AFE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42D46FCB" w14:textId="14055BEE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243" w:type="dxa"/>
            <w:vMerge w:val="restart"/>
          </w:tcPr>
          <w:p w14:paraId="6AD1A88B" w14:textId="2CA4822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A5419F" w14:paraId="11611068" w14:textId="77777777" w:rsidTr="00D02C20">
        <w:trPr>
          <w:trHeight w:val="20"/>
        </w:trPr>
        <w:tc>
          <w:tcPr>
            <w:tcW w:w="2830" w:type="dxa"/>
            <w:vMerge/>
          </w:tcPr>
          <w:p w14:paraId="75C105B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9051766" w14:textId="53BF2E0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(произносительные и акцентологические). </w:t>
            </w:r>
          </w:p>
        </w:tc>
        <w:tc>
          <w:tcPr>
            <w:tcW w:w="1561" w:type="dxa"/>
          </w:tcPr>
          <w:p w14:paraId="235F5655" w14:textId="685506D3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43" w:type="dxa"/>
            <w:vMerge/>
          </w:tcPr>
          <w:p w14:paraId="1B7FD02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3CC8B450" w14:textId="77777777" w:rsidTr="00D02C20">
        <w:trPr>
          <w:trHeight w:val="20"/>
        </w:trPr>
        <w:tc>
          <w:tcPr>
            <w:tcW w:w="2830" w:type="dxa"/>
            <w:vMerge/>
          </w:tcPr>
          <w:p w14:paraId="02C00A7B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C5EB9AC" w14:textId="7ABA2804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905BCAC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C24045F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1BF55184" w14:textId="77777777" w:rsidTr="00D02C20">
        <w:trPr>
          <w:trHeight w:val="20"/>
        </w:trPr>
        <w:tc>
          <w:tcPr>
            <w:tcW w:w="2830" w:type="dxa"/>
            <w:vMerge/>
          </w:tcPr>
          <w:p w14:paraId="30F6E4D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AB6009F" w14:textId="2D44FDA3" w:rsidR="00D02C20" w:rsidRPr="00D72BD8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</w:p>
        </w:tc>
        <w:tc>
          <w:tcPr>
            <w:tcW w:w="1561" w:type="dxa"/>
          </w:tcPr>
          <w:p w14:paraId="0342988D" w14:textId="4AC31109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CE302F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606702E4" w14:textId="77777777" w:rsidTr="00D02C20">
        <w:trPr>
          <w:trHeight w:val="20"/>
        </w:trPr>
        <w:tc>
          <w:tcPr>
            <w:tcW w:w="2830" w:type="dxa"/>
            <w:vMerge/>
          </w:tcPr>
          <w:p w14:paraId="0D834672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0322D74" w14:textId="6AE6C183" w:rsidR="00D02C20" w:rsidRPr="00D72BD8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20066ACC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13BDBAB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7938503C" w14:textId="77777777" w:rsidTr="00D02C20">
        <w:trPr>
          <w:trHeight w:val="20"/>
        </w:trPr>
        <w:tc>
          <w:tcPr>
            <w:tcW w:w="2830" w:type="dxa"/>
            <w:vMerge/>
          </w:tcPr>
          <w:p w14:paraId="0B67FBC3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F321CD1" w14:textId="006B0636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Орфография. Безударные гласные в корне слова: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проверяемые, непроверяемые, чередующиеся</w:t>
            </w:r>
          </w:p>
        </w:tc>
        <w:tc>
          <w:tcPr>
            <w:tcW w:w="1561" w:type="dxa"/>
          </w:tcPr>
          <w:p w14:paraId="30884183" w14:textId="24D9F533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646124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2D463C73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104E529" w14:textId="7A89C9C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2.2.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Морфемика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словообразование</w:t>
            </w:r>
          </w:p>
        </w:tc>
        <w:tc>
          <w:tcPr>
            <w:tcW w:w="9102" w:type="dxa"/>
          </w:tcPr>
          <w:p w14:paraId="23D81ECD" w14:textId="130F2533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5226E33" w14:textId="4712CEB3" w:rsidR="00D02C20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04EA5832" w14:textId="3790733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A5419F" w14:paraId="0AFCFB96" w14:textId="77777777" w:rsidTr="00D02C20">
        <w:trPr>
          <w:trHeight w:val="20"/>
        </w:trPr>
        <w:tc>
          <w:tcPr>
            <w:tcW w:w="2830" w:type="dxa"/>
            <w:vMerge/>
          </w:tcPr>
          <w:p w14:paraId="23A7851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CA94FA4" w14:textId="264C7180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1561" w:type="dxa"/>
          </w:tcPr>
          <w:p w14:paraId="36613EB0" w14:textId="5DAB0454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4BAEC65F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7E6A183C" w14:textId="77777777" w:rsidTr="00D02C20">
        <w:trPr>
          <w:trHeight w:val="20"/>
        </w:trPr>
        <w:tc>
          <w:tcPr>
            <w:tcW w:w="2830" w:type="dxa"/>
            <w:vMerge/>
          </w:tcPr>
          <w:p w14:paraId="1DDF46CA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9AB6AAF" w14:textId="027D1F44" w:rsidR="00D02C20" w:rsidRPr="00A5419F" w:rsidRDefault="00894C51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602870FF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A83D409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62865696" w14:textId="77777777" w:rsidTr="00D02C20">
        <w:trPr>
          <w:trHeight w:val="20"/>
        </w:trPr>
        <w:tc>
          <w:tcPr>
            <w:tcW w:w="2830" w:type="dxa"/>
            <w:vMerge/>
          </w:tcPr>
          <w:p w14:paraId="3A619915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D3A9045" w14:textId="56B4B000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звонких и глухих согласных, непроизносимых согласных. Правописание гласных после шипящих. Правописание Ъ и Ь. Правописание приставок на –З(-С), ПРЕ-/ПРИ-, гласных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после пристав</w:t>
            </w:r>
            <w:r>
              <w:rPr>
                <w:rFonts w:eastAsia="Calibri"/>
                <w:sz w:val="24"/>
                <w:szCs w:val="24"/>
                <w:lang w:val="ru-RU"/>
              </w:rPr>
              <w:t>ок</w:t>
            </w:r>
          </w:p>
        </w:tc>
        <w:tc>
          <w:tcPr>
            <w:tcW w:w="1561" w:type="dxa"/>
          </w:tcPr>
          <w:p w14:paraId="5ABD9882" w14:textId="6CD0E556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6908D37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A5419F" w14:paraId="678F5A21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03E8EFEB" w14:textId="018187F2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2.3. Имя существительное как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часть речи.</w:t>
            </w:r>
          </w:p>
        </w:tc>
        <w:tc>
          <w:tcPr>
            <w:tcW w:w="9102" w:type="dxa"/>
          </w:tcPr>
          <w:p w14:paraId="1A48BE4D" w14:textId="61490E3A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3B93EBA" w14:textId="4AB3B391" w:rsidR="00E71154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243" w:type="dxa"/>
            <w:vMerge w:val="restart"/>
          </w:tcPr>
          <w:p w14:paraId="24A84C99" w14:textId="6AFCA793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70D8A9E5" w14:textId="77777777" w:rsidTr="00D02C20">
        <w:trPr>
          <w:trHeight w:val="20"/>
        </w:trPr>
        <w:tc>
          <w:tcPr>
            <w:tcW w:w="2830" w:type="dxa"/>
            <w:vMerge/>
          </w:tcPr>
          <w:p w14:paraId="1D07AC3E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A677893" w14:textId="42FAAC81" w:rsidR="00E71154" w:rsidRP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71154">
              <w:rPr>
                <w:rFonts w:eastAsia="Calibri"/>
                <w:sz w:val="24"/>
                <w:szCs w:val="24"/>
                <w:lang w:val="ru-RU"/>
              </w:rPr>
              <w:t xml:space="preserve">Лексико-грамматические разряды существительных: конкретные, абстрактные, вещественные, собирательные, единичные. </w:t>
            </w:r>
          </w:p>
        </w:tc>
        <w:tc>
          <w:tcPr>
            <w:tcW w:w="1561" w:type="dxa"/>
          </w:tcPr>
          <w:p w14:paraId="7E898620" w14:textId="5639ACBD" w:rsidR="00E71154" w:rsidRP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71154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CEB7AF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4F5514A6" w14:textId="77777777" w:rsidTr="00E71154">
        <w:trPr>
          <w:trHeight w:val="56"/>
        </w:trPr>
        <w:tc>
          <w:tcPr>
            <w:tcW w:w="2830" w:type="dxa"/>
            <w:vMerge/>
          </w:tcPr>
          <w:p w14:paraId="4B3E023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4E8917D" w14:textId="2D1B6EE5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922379D" w14:textId="77777777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0BC354A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33E567F" w14:textId="77777777" w:rsidTr="00D02C20">
        <w:trPr>
          <w:trHeight w:val="20"/>
        </w:trPr>
        <w:tc>
          <w:tcPr>
            <w:tcW w:w="2830" w:type="dxa"/>
            <w:vMerge/>
          </w:tcPr>
          <w:p w14:paraId="17C2AAD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2212F49" w14:textId="69893C12" w:rsidR="00E71154" w:rsidRPr="00D72BD8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Грамматические категории имени существительного: ро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д, число, падеж. Склонение имен </w:t>
            </w:r>
            <w:r w:rsidRPr="00D72BD8">
              <w:rPr>
                <w:rFonts w:eastAsia="Calibri"/>
                <w:sz w:val="24"/>
                <w:szCs w:val="24"/>
                <w:lang w:val="ru-RU"/>
              </w:rPr>
              <w:t>существительных</w:t>
            </w:r>
          </w:p>
        </w:tc>
        <w:tc>
          <w:tcPr>
            <w:tcW w:w="1561" w:type="dxa"/>
          </w:tcPr>
          <w:p w14:paraId="6E1FBEEF" w14:textId="50D27AFF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52ECD899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7EAF9D7D" w14:textId="77777777" w:rsidTr="00D02C20">
        <w:trPr>
          <w:trHeight w:val="20"/>
        </w:trPr>
        <w:tc>
          <w:tcPr>
            <w:tcW w:w="2830" w:type="dxa"/>
            <w:vMerge/>
          </w:tcPr>
          <w:p w14:paraId="047F815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A9114DC" w14:textId="01A0B679" w:rsidR="00E71154" w:rsidRPr="00D72BD8" w:rsidRDefault="00894C51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1ADA0F3F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A8796C4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D407642" w14:textId="77777777" w:rsidTr="00D02C20">
        <w:trPr>
          <w:trHeight w:val="20"/>
        </w:trPr>
        <w:tc>
          <w:tcPr>
            <w:tcW w:w="2830" w:type="dxa"/>
            <w:vMerge/>
          </w:tcPr>
          <w:p w14:paraId="4068BB05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CDB8284" w14:textId="7D057BBE" w:rsidR="00E71154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суффиксов и окончаний имен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с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уществительных. Правописание сложных имен существительных.</w:t>
            </w:r>
          </w:p>
        </w:tc>
        <w:tc>
          <w:tcPr>
            <w:tcW w:w="1561" w:type="dxa"/>
          </w:tcPr>
          <w:p w14:paraId="5C2AB14E" w14:textId="566929F3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CE0F5BE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8D0938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61E7C49" w14:textId="44B870B8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2.4.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Имя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прилагательное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часть речи.</w:t>
            </w:r>
          </w:p>
        </w:tc>
        <w:tc>
          <w:tcPr>
            <w:tcW w:w="9102" w:type="dxa"/>
          </w:tcPr>
          <w:p w14:paraId="4A92DF46" w14:textId="72C9120A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F8C69B3" w14:textId="26C6099D" w:rsidR="00E71154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243" w:type="dxa"/>
            <w:vMerge w:val="restart"/>
          </w:tcPr>
          <w:p w14:paraId="48C00019" w14:textId="166B88CE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1AA96AAB" w14:textId="77777777" w:rsidTr="00D02C20">
        <w:trPr>
          <w:trHeight w:val="20"/>
        </w:trPr>
        <w:tc>
          <w:tcPr>
            <w:tcW w:w="2830" w:type="dxa"/>
            <w:vMerge/>
          </w:tcPr>
          <w:p w14:paraId="10179DAF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508FF30" w14:textId="706DED32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Лексико-грамматические разряды прилагательных. Разряды прилагательных: качественные, относительные, притяжательные. </w:t>
            </w:r>
          </w:p>
        </w:tc>
        <w:tc>
          <w:tcPr>
            <w:tcW w:w="1561" w:type="dxa"/>
          </w:tcPr>
          <w:p w14:paraId="7532D29D" w14:textId="44319784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9C6CCBE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41D38C53" w14:textId="77777777" w:rsidTr="00D02C20">
        <w:trPr>
          <w:trHeight w:val="20"/>
        </w:trPr>
        <w:tc>
          <w:tcPr>
            <w:tcW w:w="2830" w:type="dxa"/>
            <w:vMerge/>
          </w:tcPr>
          <w:p w14:paraId="41BF7C36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A0CF3A3" w14:textId="6BBB18E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DEBB41F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2669BF10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029DDB5" w14:textId="77777777" w:rsidTr="00D02C20">
        <w:trPr>
          <w:trHeight w:val="20"/>
        </w:trPr>
        <w:tc>
          <w:tcPr>
            <w:tcW w:w="2830" w:type="dxa"/>
            <w:vMerge/>
          </w:tcPr>
          <w:p w14:paraId="5F8D53BB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BD212B0" w14:textId="712B4404" w:rsidR="00E71154" w:rsidRPr="00D72BD8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. Степени сравнения имен прилагательных. Полная и краткая форма имен прилагательных</w:t>
            </w:r>
          </w:p>
        </w:tc>
        <w:tc>
          <w:tcPr>
            <w:tcW w:w="1561" w:type="dxa"/>
          </w:tcPr>
          <w:p w14:paraId="5523B70A" w14:textId="23DD306F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5631D0F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B07440B" w14:textId="77777777" w:rsidTr="00D02C20">
        <w:trPr>
          <w:trHeight w:val="20"/>
        </w:trPr>
        <w:tc>
          <w:tcPr>
            <w:tcW w:w="2830" w:type="dxa"/>
            <w:vMerge/>
          </w:tcPr>
          <w:p w14:paraId="414B2365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A99A451" w14:textId="30CA1A96" w:rsidR="00E71154" w:rsidRPr="00D72BD8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341B454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AAFF2E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BFA87F5" w14:textId="77777777" w:rsidTr="00D02C20">
        <w:trPr>
          <w:trHeight w:val="20"/>
        </w:trPr>
        <w:tc>
          <w:tcPr>
            <w:tcW w:w="2830" w:type="dxa"/>
            <w:vMerge/>
          </w:tcPr>
          <w:p w14:paraId="497506A7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98D0418" w14:textId="009EBEF6" w:rsidR="00E71154" w:rsidRPr="00D72BD8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Семантико- стилистические различия между краткими и полными формами.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D72BD8">
              <w:rPr>
                <w:rFonts w:eastAsia="Calibri"/>
                <w:sz w:val="24"/>
                <w:szCs w:val="24"/>
                <w:lang w:val="ru-RU"/>
              </w:rPr>
              <w:t>Грамматические категории имени прилагательного: род, число, падеж.</w:t>
            </w:r>
          </w:p>
        </w:tc>
        <w:tc>
          <w:tcPr>
            <w:tcW w:w="1561" w:type="dxa"/>
          </w:tcPr>
          <w:p w14:paraId="21E2D4E0" w14:textId="23A8BD8C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60D6C25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127BDE6" w14:textId="77777777" w:rsidTr="00D02C20">
        <w:trPr>
          <w:trHeight w:val="20"/>
        </w:trPr>
        <w:tc>
          <w:tcPr>
            <w:tcW w:w="2830" w:type="dxa"/>
            <w:vMerge/>
          </w:tcPr>
          <w:p w14:paraId="6D26A550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EA0DF33" w14:textId="4CAD0136" w:rsidR="00E71154" w:rsidRPr="00D72BD8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7C9FB284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1590700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D793F42" w14:textId="77777777" w:rsidTr="00D02C20">
        <w:trPr>
          <w:trHeight w:val="20"/>
        </w:trPr>
        <w:tc>
          <w:tcPr>
            <w:tcW w:w="2830" w:type="dxa"/>
            <w:vMerge/>
          </w:tcPr>
          <w:p w14:paraId="7361B8FE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702DA2B" w14:textId="4F7C80D2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Практическое занятие. Правописание суффиксов и окончаний имен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прилагательных. Правописание сложных имен прилагательных</w:t>
            </w:r>
          </w:p>
        </w:tc>
        <w:tc>
          <w:tcPr>
            <w:tcW w:w="1561" w:type="dxa"/>
          </w:tcPr>
          <w:p w14:paraId="13785AB2" w14:textId="7666DAD1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B3C258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9F987C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0539AB1D" w14:textId="54DAEDAE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2.5. Имя числительное как часть речи.</w:t>
            </w:r>
          </w:p>
        </w:tc>
        <w:tc>
          <w:tcPr>
            <w:tcW w:w="9102" w:type="dxa"/>
          </w:tcPr>
          <w:p w14:paraId="10661E20" w14:textId="6DDD06DF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89E7A02" w14:textId="535D90F9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2BB6409" w14:textId="478F72F4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13574261" w14:textId="77777777" w:rsidTr="00D02C20">
        <w:trPr>
          <w:trHeight w:val="20"/>
        </w:trPr>
        <w:tc>
          <w:tcPr>
            <w:tcW w:w="2830" w:type="dxa"/>
            <w:vMerge/>
          </w:tcPr>
          <w:p w14:paraId="2F88205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44DDE30" w14:textId="159A48B3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561" w:type="dxa"/>
          </w:tcPr>
          <w:p w14:paraId="0A51817A" w14:textId="5AE3BD1D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3E0D4F9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EBF99D4" w14:textId="77777777" w:rsidTr="00D02C20">
        <w:trPr>
          <w:trHeight w:val="20"/>
        </w:trPr>
        <w:tc>
          <w:tcPr>
            <w:tcW w:w="2830" w:type="dxa"/>
            <w:vMerge/>
          </w:tcPr>
          <w:p w14:paraId="38DE40A7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1630D2D" w14:textId="377D19A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FFD4E45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3B05528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7837E007" w14:textId="77777777" w:rsidTr="00D02C20">
        <w:trPr>
          <w:trHeight w:val="20"/>
        </w:trPr>
        <w:tc>
          <w:tcPr>
            <w:tcW w:w="2830" w:type="dxa"/>
            <w:vMerge/>
          </w:tcPr>
          <w:p w14:paraId="0C645180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F975292" w14:textId="2D3F91F8" w:rsidR="00E71154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работа.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числительных.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Возможности использования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цифр.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Числительные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единицы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измерения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профессиональной деятельности.</w:t>
            </w:r>
          </w:p>
        </w:tc>
        <w:tc>
          <w:tcPr>
            <w:tcW w:w="1561" w:type="dxa"/>
          </w:tcPr>
          <w:p w14:paraId="6B479848" w14:textId="4A67406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4A9FC11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C9506D6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409715E5" w14:textId="1C34049B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2.6. Местоимение как часть речи.</w:t>
            </w:r>
          </w:p>
        </w:tc>
        <w:tc>
          <w:tcPr>
            <w:tcW w:w="9102" w:type="dxa"/>
          </w:tcPr>
          <w:p w14:paraId="7F2FBA0B" w14:textId="12A15F04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5013F9D" w14:textId="53C6D27A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BF2618B" w14:textId="0D856AB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3CAF4FAA" w14:textId="77777777" w:rsidTr="00D02C20">
        <w:trPr>
          <w:trHeight w:val="20"/>
        </w:trPr>
        <w:tc>
          <w:tcPr>
            <w:tcW w:w="2830" w:type="dxa"/>
            <w:vMerge/>
          </w:tcPr>
          <w:p w14:paraId="6A963BBD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07EA551" w14:textId="2C8FF78A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местоимений.</w:t>
            </w:r>
          </w:p>
        </w:tc>
        <w:tc>
          <w:tcPr>
            <w:tcW w:w="1561" w:type="dxa"/>
          </w:tcPr>
          <w:p w14:paraId="3598DE3B" w14:textId="2A182740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4492540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7951882" w14:textId="77777777" w:rsidTr="00D02C20">
        <w:trPr>
          <w:trHeight w:val="20"/>
        </w:trPr>
        <w:tc>
          <w:tcPr>
            <w:tcW w:w="2830" w:type="dxa"/>
            <w:vMerge/>
          </w:tcPr>
          <w:p w14:paraId="2FB8880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5547799D" w14:textId="4703ADF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32116CA7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1821CBB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CE7E1BA" w14:textId="77777777" w:rsidTr="00D02C20">
        <w:trPr>
          <w:trHeight w:val="20"/>
        </w:trPr>
        <w:tc>
          <w:tcPr>
            <w:tcW w:w="2830" w:type="dxa"/>
            <w:vMerge/>
          </w:tcPr>
          <w:p w14:paraId="0BB52B2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045AA19" w14:textId="235A63FE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Правописание числительных. Правописание местоимений с частицами НЕ и НИ.</w:t>
            </w:r>
          </w:p>
        </w:tc>
        <w:tc>
          <w:tcPr>
            <w:tcW w:w="1561" w:type="dxa"/>
          </w:tcPr>
          <w:p w14:paraId="4B9B51A1" w14:textId="5DBAD3A0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0977172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287AB244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77E9DB1" w14:textId="5E1C11BF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2.7.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Глагол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часть речи.</w:t>
            </w:r>
          </w:p>
        </w:tc>
        <w:tc>
          <w:tcPr>
            <w:tcW w:w="9102" w:type="dxa"/>
          </w:tcPr>
          <w:p w14:paraId="2F747847" w14:textId="0480867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23701A1" w14:textId="51B22BF6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33463C0E" w14:textId="3B4D5BD4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490ACB27" w14:textId="77777777" w:rsidTr="00D02C20">
        <w:trPr>
          <w:trHeight w:val="20"/>
        </w:trPr>
        <w:tc>
          <w:tcPr>
            <w:tcW w:w="2830" w:type="dxa"/>
            <w:vMerge/>
          </w:tcPr>
          <w:p w14:paraId="523F4A3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0E8ED2" w14:textId="64A1C641" w:rsidR="00E71154" w:rsidRPr="00A5419F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функции.</w:t>
            </w:r>
          </w:p>
        </w:tc>
        <w:tc>
          <w:tcPr>
            <w:tcW w:w="1561" w:type="dxa"/>
          </w:tcPr>
          <w:p w14:paraId="0689F7A4" w14:textId="639E3130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5EE10E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F0399A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164B82E3" w14:textId="282AA6F6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2.8. Причастие и деепричастие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как особые формы глагола</w:t>
            </w:r>
          </w:p>
        </w:tc>
        <w:tc>
          <w:tcPr>
            <w:tcW w:w="9102" w:type="dxa"/>
          </w:tcPr>
          <w:p w14:paraId="69E8F097" w14:textId="0753F88C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862BE8D" w14:textId="3B72C9C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6F34FE10" w14:textId="3DB3DCF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55D1182C" w14:textId="77777777" w:rsidTr="00D02C20">
        <w:trPr>
          <w:trHeight w:val="20"/>
        </w:trPr>
        <w:tc>
          <w:tcPr>
            <w:tcW w:w="2830" w:type="dxa"/>
            <w:vMerge/>
          </w:tcPr>
          <w:p w14:paraId="6B96CDBF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3600EED" w14:textId="51993CC8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Действительные и страдательные причастия и способы их образования. Краткие и полные формы причастий.</w:t>
            </w:r>
          </w:p>
        </w:tc>
        <w:tc>
          <w:tcPr>
            <w:tcW w:w="1561" w:type="dxa"/>
          </w:tcPr>
          <w:p w14:paraId="67295B5C" w14:textId="7EBD949A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8A2BA47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354F0BC8" w14:textId="77777777" w:rsidTr="00D02C20">
        <w:trPr>
          <w:trHeight w:val="20"/>
        </w:trPr>
        <w:tc>
          <w:tcPr>
            <w:tcW w:w="2830" w:type="dxa"/>
            <w:vMerge/>
          </w:tcPr>
          <w:p w14:paraId="1E7D1556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FA84CFF" w14:textId="3483C0B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69EBACA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2709D4C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4A8B121" w14:textId="77777777" w:rsidTr="00D02C20">
        <w:trPr>
          <w:trHeight w:val="20"/>
        </w:trPr>
        <w:tc>
          <w:tcPr>
            <w:tcW w:w="2830" w:type="dxa"/>
            <w:vMerge/>
          </w:tcPr>
          <w:p w14:paraId="05F7E6D2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25EC754" w14:textId="74CD88A1" w:rsidR="00E71154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 Правописание суффиксов и окончаний глаголов и причастий. Правописание Н и НН в прилагательных и причастиях.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561" w:type="dxa"/>
          </w:tcPr>
          <w:p w14:paraId="5911AE77" w14:textId="2682485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65EF9FA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319E52A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2E4B96FA" w14:textId="1379386E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2.9. Наречие как часть речи. Служебные части речи.</w:t>
            </w:r>
          </w:p>
        </w:tc>
        <w:tc>
          <w:tcPr>
            <w:tcW w:w="9102" w:type="dxa"/>
          </w:tcPr>
          <w:p w14:paraId="24EBBFFA" w14:textId="2C7681F9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330946B" w14:textId="5964E5C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9BA81FE" w14:textId="0ED0DA18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1E8CC36B" w14:textId="77777777" w:rsidTr="00D02C20">
        <w:trPr>
          <w:trHeight w:val="20"/>
        </w:trPr>
        <w:tc>
          <w:tcPr>
            <w:tcW w:w="2830" w:type="dxa"/>
            <w:vMerge/>
          </w:tcPr>
          <w:p w14:paraId="5C25638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1679A38" w14:textId="1931B571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561" w:type="dxa"/>
          </w:tcPr>
          <w:p w14:paraId="1E9412F7" w14:textId="230A742A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1A83F2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8F16723" w14:textId="77777777" w:rsidTr="00D02C20">
        <w:trPr>
          <w:trHeight w:val="20"/>
        </w:trPr>
        <w:tc>
          <w:tcPr>
            <w:tcW w:w="2830" w:type="dxa"/>
            <w:vMerge/>
          </w:tcPr>
          <w:p w14:paraId="2481423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DD612B9" w14:textId="300E7193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6898F568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4F0B8B72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4DB2EFE" w14:textId="77777777" w:rsidTr="00D02C20">
        <w:trPr>
          <w:trHeight w:val="20"/>
        </w:trPr>
        <w:tc>
          <w:tcPr>
            <w:tcW w:w="2830" w:type="dxa"/>
            <w:vMerge/>
          </w:tcPr>
          <w:p w14:paraId="1C0D4DE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5731C0B" w14:textId="3D15F71D" w:rsidR="00E71154" w:rsidRPr="00A5419F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производных предлогов и союзов. Правописание частиц.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частицы НЕ с разными частями речи. Трудные случаи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частиц НЕ и НИ. .</w:t>
            </w:r>
          </w:p>
        </w:tc>
        <w:tc>
          <w:tcPr>
            <w:tcW w:w="1561" w:type="dxa"/>
          </w:tcPr>
          <w:p w14:paraId="6C07AC82" w14:textId="21464660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D71E13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199B058" w14:textId="77777777" w:rsidTr="00A47589">
        <w:trPr>
          <w:trHeight w:val="20"/>
        </w:trPr>
        <w:tc>
          <w:tcPr>
            <w:tcW w:w="11932" w:type="dxa"/>
            <w:gridSpan w:val="2"/>
          </w:tcPr>
          <w:p w14:paraId="1A8D3520" w14:textId="4DB1FEFB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3. Синтаксис и пунктуация</w:t>
            </w:r>
          </w:p>
        </w:tc>
        <w:tc>
          <w:tcPr>
            <w:tcW w:w="1561" w:type="dxa"/>
          </w:tcPr>
          <w:p w14:paraId="363BCBB7" w14:textId="1E22A212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2F030313" w14:textId="51068348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</w:tc>
      </w:tr>
      <w:tr w:rsidR="00D02C20" w:rsidRPr="00D02C20" w14:paraId="5043A550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DF1CF06" w14:textId="4E29DD08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3.1.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ab/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единицы синтаксиса.</w:t>
            </w:r>
          </w:p>
        </w:tc>
        <w:tc>
          <w:tcPr>
            <w:tcW w:w="9102" w:type="dxa"/>
          </w:tcPr>
          <w:p w14:paraId="009FFB91" w14:textId="3711561F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148289C0" w14:textId="2F21B16A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6EEB3455" w14:textId="3A9FF44B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D02C20" w14:paraId="321F4B8B" w14:textId="77777777" w:rsidTr="00D02C20">
        <w:trPr>
          <w:trHeight w:val="20"/>
        </w:trPr>
        <w:tc>
          <w:tcPr>
            <w:tcW w:w="2830" w:type="dxa"/>
            <w:vMerge/>
          </w:tcPr>
          <w:p w14:paraId="25A087B1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A82568A" w14:textId="75A1E89D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</w:t>
            </w:r>
          </w:p>
        </w:tc>
        <w:tc>
          <w:tcPr>
            <w:tcW w:w="1561" w:type="dxa"/>
          </w:tcPr>
          <w:p w14:paraId="153E9951" w14:textId="5F65B60F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8C803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6B46C2F1" w14:textId="77777777" w:rsidTr="00D02C20">
        <w:trPr>
          <w:trHeight w:val="20"/>
        </w:trPr>
        <w:tc>
          <w:tcPr>
            <w:tcW w:w="2830" w:type="dxa"/>
          </w:tcPr>
          <w:p w14:paraId="4BAF832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7476519" w14:textId="14B179B6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78FE36E3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4B8C954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DF94A16" w14:textId="77777777" w:rsidTr="00D02C20">
        <w:trPr>
          <w:trHeight w:val="20"/>
        </w:trPr>
        <w:tc>
          <w:tcPr>
            <w:tcW w:w="2830" w:type="dxa"/>
          </w:tcPr>
          <w:p w14:paraId="1907C397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59E73C44" w14:textId="6F9C03A2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в простом предложении.</w:t>
            </w:r>
          </w:p>
        </w:tc>
        <w:tc>
          <w:tcPr>
            <w:tcW w:w="1561" w:type="dxa"/>
          </w:tcPr>
          <w:p w14:paraId="16FFD053" w14:textId="4F444F4B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6EE7CEE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6080374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46CD8222" w14:textId="3C794352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3.2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Второстепенные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члены предложения.</w:t>
            </w:r>
          </w:p>
        </w:tc>
        <w:tc>
          <w:tcPr>
            <w:tcW w:w="9102" w:type="dxa"/>
          </w:tcPr>
          <w:p w14:paraId="55063EFF" w14:textId="131873E3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BABA502" w14:textId="2C228FCD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2E63EE7" w14:textId="44F37820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D02C20" w14:paraId="4F815911" w14:textId="77777777" w:rsidTr="00D02C20">
        <w:trPr>
          <w:trHeight w:val="20"/>
        </w:trPr>
        <w:tc>
          <w:tcPr>
            <w:tcW w:w="2830" w:type="dxa"/>
            <w:vMerge/>
          </w:tcPr>
          <w:p w14:paraId="2EC72089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837F1E0" w14:textId="32209165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уточняющие члены как особый вид обособленных членов.</w:t>
            </w:r>
          </w:p>
        </w:tc>
        <w:tc>
          <w:tcPr>
            <w:tcW w:w="1561" w:type="dxa"/>
          </w:tcPr>
          <w:p w14:paraId="0546EA82" w14:textId="49A0500B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C9F1F53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3248CA56" w14:textId="77777777" w:rsidTr="00D02C20">
        <w:trPr>
          <w:trHeight w:val="20"/>
        </w:trPr>
        <w:tc>
          <w:tcPr>
            <w:tcW w:w="2830" w:type="dxa"/>
          </w:tcPr>
          <w:p w14:paraId="104EAE4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580773E" w14:textId="2D87108C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1C6B47C3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5AACCD3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9A305B3" w14:textId="77777777" w:rsidTr="00D02C20">
        <w:trPr>
          <w:trHeight w:val="20"/>
        </w:trPr>
        <w:tc>
          <w:tcPr>
            <w:tcW w:w="2830" w:type="dxa"/>
          </w:tcPr>
          <w:p w14:paraId="560E739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3758356" w14:textId="0E1E864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1561" w:type="dxa"/>
          </w:tcPr>
          <w:p w14:paraId="4E3C2A0C" w14:textId="441170D6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7525E3D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E784FAD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787BC439" w14:textId="6419035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3.3.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Сложное предложение</w:t>
            </w:r>
          </w:p>
        </w:tc>
        <w:tc>
          <w:tcPr>
            <w:tcW w:w="9102" w:type="dxa"/>
          </w:tcPr>
          <w:p w14:paraId="3F23AA14" w14:textId="6498FE1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5640A658" w14:textId="5C5894F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093A5916" w14:textId="4D57B50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05; ОК 09</w:t>
            </w:r>
          </w:p>
        </w:tc>
      </w:tr>
      <w:tr w:rsidR="00E71154" w:rsidRPr="00D02C20" w14:paraId="0C7134FB" w14:textId="77777777" w:rsidTr="00D02C20">
        <w:trPr>
          <w:trHeight w:val="20"/>
        </w:trPr>
        <w:tc>
          <w:tcPr>
            <w:tcW w:w="2830" w:type="dxa"/>
            <w:vMerge/>
          </w:tcPr>
          <w:p w14:paraId="3D3BB4D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69597D0" w14:textId="17AF4CA9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Сложноподчиненное предложение. Типы придаточных предложений.</w:t>
            </w:r>
          </w:p>
        </w:tc>
        <w:tc>
          <w:tcPr>
            <w:tcW w:w="1561" w:type="dxa"/>
          </w:tcPr>
          <w:p w14:paraId="23EDDC22" w14:textId="5F9D72D7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722C875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F1CE292" w14:textId="77777777" w:rsidTr="00D02C20">
        <w:trPr>
          <w:trHeight w:val="20"/>
        </w:trPr>
        <w:tc>
          <w:tcPr>
            <w:tcW w:w="2830" w:type="dxa"/>
            <w:vMerge/>
          </w:tcPr>
          <w:p w14:paraId="19BBCE8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EB6956B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Сложноподчиненные предложения с несколькими придаточ</w:t>
            </w:r>
            <w:bookmarkStart w:id="5" w:name="_bookmark2"/>
            <w:bookmarkEnd w:id="5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ными. Бессоюзные сложные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предложения. Способы передачи чужой речи. Предложения с прямой и косвенной речью как способ передачи чужой речи. </w:t>
            </w:r>
          </w:p>
          <w:p w14:paraId="54EF9C76" w14:textId="08AF0DF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цитат.</w:t>
            </w:r>
          </w:p>
        </w:tc>
        <w:tc>
          <w:tcPr>
            <w:tcW w:w="1561" w:type="dxa"/>
          </w:tcPr>
          <w:p w14:paraId="07523F46" w14:textId="3D0075D3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43" w:type="dxa"/>
            <w:vMerge/>
          </w:tcPr>
          <w:p w14:paraId="79522330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4070E0" w14:paraId="0A119C5A" w14:textId="77777777" w:rsidTr="00A47589">
        <w:trPr>
          <w:trHeight w:val="20"/>
        </w:trPr>
        <w:tc>
          <w:tcPr>
            <w:tcW w:w="11932" w:type="dxa"/>
            <w:gridSpan w:val="2"/>
          </w:tcPr>
          <w:p w14:paraId="350EC946" w14:textId="2BE93E35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Прикладной модуль. Раздел 4. Особенности профессиональной коммуникации.</w:t>
            </w:r>
          </w:p>
        </w:tc>
        <w:tc>
          <w:tcPr>
            <w:tcW w:w="1561" w:type="dxa"/>
          </w:tcPr>
          <w:p w14:paraId="134C4365" w14:textId="3B3C3049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0F747F20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14:paraId="6FC23FAC" w14:textId="033DB49D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ПК-1.1, ПК-1.2</w:t>
            </w:r>
          </w:p>
        </w:tc>
      </w:tr>
      <w:tr w:rsidR="00D02C20" w:rsidRPr="00DA365C" w14:paraId="7D9768EF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D799EF7" w14:textId="3D66A495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4.1.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Язык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средство профессиональной, социальной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 межкультурной коммуникации.</w:t>
            </w:r>
          </w:p>
        </w:tc>
        <w:tc>
          <w:tcPr>
            <w:tcW w:w="9102" w:type="dxa"/>
          </w:tcPr>
          <w:p w14:paraId="1DD441D9" w14:textId="25C4CF4F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72EEECAF" w14:textId="0A51C1C0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04E162C5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14:paraId="52FAE105" w14:textId="760C47B0" w:rsidR="00D02C20" w:rsidRPr="00A5419F" w:rsidRDefault="00D02C20" w:rsidP="00DA365C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8516C2">
              <w:rPr>
                <w:rFonts w:eastAsia="Calibri"/>
                <w:i/>
                <w:sz w:val="24"/>
                <w:szCs w:val="24"/>
                <w:lang w:val="ru-RU"/>
              </w:rPr>
              <w:t xml:space="preserve">ПК-1.1, </w:t>
            </w:r>
          </w:p>
        </w:tc>
      </w:tr>
      <w:tr w:rsidR="00D02C20" w:rsidRPr="00D02C20" w14:paraId="4CDEF529" w14:textId="77777777" w:rsidTr="00D02C20">
        <w:trPr>
          <w:trHeight w:val="20"/>
        </w:trPr>
        <w:tc>
          <w:tcPr>
            <w:tcW w:w="2830" w:type="dxa"/>
            <w:vMerge/>
          </w:tcPr>
          <w:p w14:paraId="1075E8BE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66E7B8C" w14:textId="206FFFE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аспекты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культуры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речи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(нормативный,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коммуникативный,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этический). Языковые и речевые нормы. Речевые формулы. Речевой этикет.</w:t>
            </w:r>
          </w:p>
        </w:tc>
        <w:tc>
          <w:tcPr>
            <w:tcW w:w="1561" w:type="dxa"/>
          </w:tcPr>
          <w:p w14:paraId="27865804" w14:textId="7777777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7EB671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72772C29" w14:textId="77777777" w:rsidTr="00D02C20">
        <w:trPr>
          <w:trHeight w:val="20"/>
        </w:trPr>
        <w:tc>
          <w:tcPr>
            <w:tcW w:w="2830" w:type="dxa"/>
            <w:vMerge/>
          </w:tcPr>
          <w:p w14:paraId="436E4BDD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96141E9" w14:textId="60E628BD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232A85AD" w14:textId="7777777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157056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5AC0D362" w14:textId="77777777" w:rsidTr="00D02C20">
        <w:trPr>
          <w:trHeight w:val="20"/>
        </w:trPr>
        <w:tc>
          <w:tcPr>
            <w:tcW w:w="2830" w:type="dxa"/>
            <w:vMerge/>
          </w:tcPr>
          <w:p w14:paraId="4A1754D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C1ED03D" w14:textId="4609D679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работа, Терминология и профессиональная лексика. Язык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специальности. Отраслевые терминологические словари</w:t>
            </w:r>
          </w:p>
        </w:tc>
        <w:tc>
          <w:tcPr>
            <w:tcW w:w="1561" w:type="dxa"/>
          </w:tcPr>
          <w:p w14:paraId="4527A8F9" w14:textId="49B158B1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8A393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4070E0" w14:paraId="0503CDD2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9B77F86" w14:textId="7DFB98EC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4.2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 Коммуникативный аспект культуры речи.</w:t>
            </w:r>
          </w:p>
        </w:tc>
        <w:tc>
          <w:tcPr>
            <w:tcW w:w="9102" w:type="dxa"/>
          </w:tcPr>
          <w:p w14:paraId="6FA40C92" w14:textId="3826994F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03833587" w14:textId="3BD4440A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9FFEA0E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14:paraId="5BA93284" w14:textId="29C2FDC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ПК-1.1, ПК-1.2</w:t>
            </w:r>
          </w:p>
        </w:tc>
      </w:tr>
      <w:tr w:rsidR="00D02C20" w:rsidRPr="00D02C20" w14:paraId="7F503F8C" w14:textId="77777777" w:rsidTr="00D02C20">
        <w:trPr>
          <w:trHeight w:val="20"/>
        </w:trPr>
        <w:tc>
          <w:tcPr>
            <w:tcW w:w="2830" w:type="dxa"/>
            <w:vMerge/>
          </w:tcPr>
          <w:p w14:paraId="49C073A2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720EFA1" w14:textId="44A2DA51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561" w:type="dxa"/>
          </w:tcPr>
          <w:p w14:paraId="4595F544" w14:textId="369E240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4EEFC42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34F6686" w14:textId="77777777" w:rsidTr="00D02C20">
        <w:trPr>
          <w:trHeight w:val="20"/>
        </w:trPr>
        <w:tc>
          <w:tcPr>
            <w:tcW w:w="2830" w:type="dxa"/>
            <w:vMerge/>
          </w:tcPr>
          <w:p w14:paraId="7F19BCC0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96B08D0" w14:textId="681CD02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3A3DDF2A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72A732A9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862C02D" w14:textId="77777777" w:rsidTr="00D02C20">
        <w:trPr>
          <w:trHeight w:val="20"/>
        </w:trPr>
        <w:tc>
          <w:tcPr>
            <w:tcW w:w="2830" w:type="dxa"/>
            <w:vMerge/>
          </w:tcPr>
          <w:p w14:paraId="048EAF8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0F065CB" w14:textId="5D773244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Возможности лексики в различных функциональных стилях. Проблемы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использования синонимов, омонимов, паронимов. Лексика, ограниченная по сфере использования (историзмы, архаизмы, неологизмы, диалектизмы,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профессионализмы, жаргонизмы).</w:t>
            </w:r>
          </w:p>
        </w:tc>
        <w:tc>
          <w:tcPr>
            <w:tcW w:w="1561" w:type="dxa"/>
          </w:tcPr>
          <w:p w14:paraId="517E0CD7" w14:textId="5B33D904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BBF63C0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4070E0" w14:paraId="1D13780B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7EF9773" w14:textId="7AE5EF44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4.3.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Научный стиль.</w:t>
            </w:r>
          </w:p>
        </w:tc>
        <w:tc>
          <w:tcPr>
            <w:tcW w:w="9102" w:type="dxa"/>
          </w:tcPr>
          <w:p w14:paraId="7D91F57C" w14:textId="6218EE7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63839DAA" w14:textId="71819203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4B447A45" w14:textId="07F5AB49" w:rsidR="00D02C20" w:rsidRPr="00A5419F" w:rsidRDefault="00D02C20" w:rsidP="00E71154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ОК04;ОК05; ОК09</w:t>
            </w:r>
            <w:r w:rsidR="00E71154">
              <w:rPr>
                <w:rFonts w:eastAsia="Calibri"/>
                <w:i/>
                <w:sz w:val="24"/>
                <w:szCs w:val="24"/>
                <w:lang w:val="ru-RU"/>
              </w:rPr>
              <w:t>,</w:t>
            </w:r>
            <w:r>
              <w:rPr>
                <w:rFonts w:eastAsia="Calibri"/>
                <w:i/>
                <w:sz w:val="24"/>
                <w:szCs w:val="24"/>
                <w:lang w:val="ru-RU"/>
              </w:rPr>
              <w:t>ПК-1.1,ПК-1.2</w:t>
            </w:r>
          </w:p>
        </w:tc>
      </w:tr>
      <w:tr w:rsidR="00D02C20" w:rsidRPr="00D02C20" w14:paraId="4F87C043" w14:textId="77777777" w:rsidTr="00D02C20">
        <w:trPr>
          <w:trHeight w:val="20"/>
        </w:trPr>
        <w:tc>
          <w:tcPr>
            <w:tcW w:w="2830" w:type="dxa"/>
            <w:vMerge/>
          </w:tcPr>
          <w:p w14:paraId="4200EC13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86D72CA" w14:textId="5594C568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Научный стиль и его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подстили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>. Профессиональная речь и терминология. Виды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терминов (общенаучные,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частнонаучные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технологические).</w:t>
            </w:r>
          </w:p>
        </w:tc>
        <w:tc>
          <w:tcPr>
            <w:tcW w:w="1561" w:type="dxa"/>
          </w:tcPr>
          <w:p w14:paraId="59D979B6" w14:textId="7F93C123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71F1C27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A365C" w14:paraId="0B513742" w14:textId="77777777" w:rsidTr="00D02C20">
        <w:trPr>
          <w:trHeight w:val="20"/>
        </w:trPr>
        <w:tc>
          <w:tcPr>
            <w:tcW w:w="2830" w:type="dxa"/>
          </w:tcPr>
          <w:p w14:paraId="4109565A" w14:textId="45C1906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4.4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Деловой стиль.</w:t>
            </w:r>
          </w:p>
        </w:tc>
        <w:tc>
          <w:tcPr>
            <w:tcW w:w="9102" w:type="dxa"/>
          </w:tcPr>
          <w:p w14:paraId="1E4281A8" w14:textId="2DCEA14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7874BE07" w14:textId="6B0F02E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9EF4264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14:paraId="31AB14FF" w14:textId="5027170F" w:rsidR="00D02C20" w:rsidRPr="00A5419F" w:rsidRDefault="00D02C20" w:rsidP="00DA365C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 xml:space="preserve">ПК-1.1, </w:t>
            </w:r>
          </w:p>
        </w:tc>
      </w:tr>
      <w:tr w:rsidR="00D02C20" w:rsidRPr="00D02C20" w14:paraId="02A4755A" w14:textId="77777777" w:rsidTr="00D02C20">
        <w:trPr>
          <w:trHeight w:val="20"/>
        </w:trPr>
        <w:tc>
          <w:tcPr>
            <w:tcW w:w="2830" w:type="dxa"/>
          </w:tcPr>
          <w:p w14:paraId="1111D34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3E3259A" w14:textId="7A369E8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561" w:type="dxa"/>
          </w:tcPr>
          <w:p w14:paraId="6C268AD7" w14:textId="1C6BF6DD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A94AB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9FE3B99" w14:textId="77777777" w:rsidTr="00D02C20">
        <w:trPr>
          <w:trHeight w:val="20"/>
        </w:trPr>
        <w:tc>
          <w:tcPr>
            <w:tcW w:w="2830" w:type="dxa"/>
          </w:tcPr>
          <w:p w14:paraId="3F3A4925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A14F4D9" w14:textId="49412A82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5101EB9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51B7F9FD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96607D3" w14:textId="77777777" w:rsidTr="00D02C20">
        <w:trPr>
          <w:trHeight w:val="20"/>
        </w:trPr>
        <w:tc>
          <w:tcPr>
            <w:tcW w:w="2830" w:type="dxa"/>
          </w:tcPr>
          <w:p w14:paraId="049718DE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3A1C03C" w14:textId="77F5EE2B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Практическое занятие. Виды документов в 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>профессии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Итоговое те</w:t>
            </w:r>
            <w:r w:rsidR="002F0FE6">
              <w:rPr>
                <w:rFonts w:eastAsia="Calibri"/>
                <w:sz w:val="24"/>
                <w:szCs w:val="24"/>
                <w:lang w:val="ru-RU"/>
              </w:rPr>
              <w:t>с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>тирование</w:t>
            </w:r>
          </w:p>
        </w:tc>
        <w:tc>
          <w:tcPr>
            <w:tcW w:w="1561" w:type="dxa"/>
          </w:tcPr>
          <w:p w14:paraId="5F58917D" w14:textId="0B05B38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3D2647D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4EDC8FF" w14:textId="77777777" w:rsidTr="00A47589">
        <w:trPr>
          <w:trHeight w:val="20"/>
        </w:trPr>
        <w:tc>
          <w:tcPr>
            <w:tcW w:w="11932" w:type="dxa"/>
            <w:gridSpan w:val="2"/>
          </w:tcPr>
          <w:p w14:paraId="57A4F618" w14:textId="5CC249B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>консультации и э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кзамен)</w:t>
            </w:r>
          </w:p>
        </w:tc>
        <w:tc>
          <w:tcPr>
            <w:tcW w:w="1561" w:type="dxa"/>
          </w:tcPr>
          <w:p w14:paraId="6E81DB0C" w14:textId="48BAB18E" w:rsidR="00D02C20" w:rsidRDefault="004070E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14</w:t>
            </w:r>
            <w:bookmarkStart w:id="6" w:name="_GoBack"/>
            <w:bookmarkEnd w:id="6"/>
          </w:p>
        </w:tc>
        <w:tc>
          <w:tcPr>
            <w:tcW w:w="1243" w:type="dxa"/>
          </w:tcPr>
          <w:p w14:paraId="06BD3D85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D99E413" w14:textId="77777777" w:rsidTr="00D02C20">
        <w:trPr>
          <w:trHeight w:val="20"/>
        </w:trPr>
        <w:tc>
          <w:tcPr>
            <w:tcW w:w="2830" w:type="dxa"/>
          </w:tcPr>
          <w:p w14:paraId="220E3EE8" w14:textId="23CF9907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9102" w:type="dxa"/>
          </w:tcPr>
          <w:p w14:paraId="17900AF2" w14:textId="3B52D41A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14:paraId="0C00B664" w14:textId="378AC4A3" w:rsidR="00D02C20" w:rsidRDefault="004070E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92</w:t>
            </w:r>
          </w:p>
        </w:tc>
        <w:tc>
          <w:tcPr>
            <w:tcW w:w="1243" w:type="dxa"/>
          </w:tcPr>
          <w:p w14:paraId="1261D0F4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14:paraId="2DF22C54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A5419F">
          <w:footerReference w:type="default" r:id="rId12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14:paraId="256BD51B" w14:textId="10E2CA14" w:rsidR="00A5419F" w:rsidRPr="00AD6C91" w:rsidRDefault="00AD6C91" w:rsidP="00AD6C91">
      <w:pPr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>3.</w:t>
      </w:r>
      <w:r w:rsidR="00A5419F" w:rsidRPr="00AD6C91">
        <w:rPr>
          <w:b/>
          <w:bCs/>
          <w:lang w:val="ru-RU"/>
        </w:rPr>
        <w:t>УСЛОВИЯ РЕАЛИЗАЦИИ ПРОГРАММЫ ОБЩЕОБРАЗОВАТЕЛЬНОЙ ДИСЦИПЛИНЫ</w:t>
      </w:r>
    </w:p>
    <w:p w14:paraId="5760CBF2" w14:textId="38A6886B" w:rsidR="00A5419F" w:rsidRPr="00AD6C91" w:rsidRDefault="00A5419F" w:rsidP="00AD6C91">
      <w:pPr>
        <w:pStyle w:val="a5"/>
        <w:numPr>
          <w:ilvl w:val="1"/>
          <w:numId w:val="12"/>
        </w:numPr>
        <w:jc w:val="both"/>
        <w:rPr>
          <w:rFonts w:eastAsia="Calibri"/>
          <w:b/>
          <w:sz w:val="24"/>
          <w:szCs w:val="24"/>
          <w:lang w:val="ru-RU"/>
        </w:rPr>
      </w:pPr>
      <w:bookmarkStart w:id="7" w:name="3.1._Требования_к_минимальному_материаль"/>
      <w:bookmarkEnd w:id="7"/>
      <w:r w:rsidRPr="00AD6C91">
        <w:rPr>
          <w:rFonts w:eastAsia="Calibri"/>
          <w:b/>
          <w:sz w:val="24"/>
          <w:szCs w:val="24"/>
          <w:lang w:val="ru-RU"/>
        </w:rPr>
        <w:t>Требования к минимальному материально-техническому обеспечению</w:t>
      </w:r>
    </w:p>
    <w:p w14:paraId="377CF063" w14:textId="3F261F5D" w:rsidR="00A5419F" w:rsidRPr="00A5419F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Для р</w:t>
      </w:r>
      <w:r w:rsidR="00A5419F" w:rsidRPr="00A5419F">
        <w:rPr>
          <w:rFonts w:eastAsia="Calibri"/>
          <w:sz w:val="24"/>
          <w:szCs w:val="24"/>
          <w:lang w:val="ru-RU"/>
        </w:rPr>
        <w:t>еализаци</w:t>
      </w:r>
      <w:r>
        <w:rPr>
          <w:rFonts w:eastAsia="Calibri"/>
          <w:sz w:val="24"/>
          <w:szCs w:val="24"/>
          <w:lang w:val="ru-RU"/>
        </w:rPr>
        <w:t>и</w:t>
      </w:r>
      <w:r w:rsidR="00A5419F" w:rsidRPr="00A5419F">
        <w:rPr>
          <w:rFonts w:eastAsia="Calibri"/>
          <w:sz w:val="24"/>
          <w:szCs w:val="24"/>
          <w:lang w:val="ru-RU"/>
        </w:rPr>
        <w:t xml:space="preserve"> программы дисциплины </w:t>
      </w:r>
      <w:r w:rsidR="00EC3F83">
        <w:rPr>
          <w:rFonts w:eastAsia="Calibri"/>
          <w:sz w:val="24"/>
          <w:szCs w:val="24"/>
          <w:lang w:val="ru-RU"/>
        </w:rPr>
        <w:t>в колледже имею</w:t>
      </w:r>
      <w:r>
        <w:rPr>
          <w:rFonts w:eastAsia="Calibri"/>
          <w:sz w:val="24"/>
          <w:szCs w:val="24"/>
          <w:lang w:val="ru-RU"/>
        </w:rPr>
        <w:t>тся</w:t>
      </w:r>
      <w:r w:rsidR="00EC3F83">
        <w:rPr>
          <w:rFonts w:eastAsia="Calibri"/>
          <w:sz w:val="24"/>
          <w:szCs w:val="24"/>
          <w:lang w:val="ru-RU"/>
        </w:rPr>
        <w:t xml:space="preserve"> кабинеты</w:t>
      </w:r>
      <w:r w:rsidR="00A5419F" w:rsidRPr="00A5419F">
        <w:rPr>
          <w:rFonts w:eastAsia="Calibri"/>
          <w:sz w:val="24"/>
          <w:szCs w:val="24"/>
          <w:lang w:val="ru-RU"/>
        </w:rPr>
        <w:t xml:space="preserve"> русского языка</w:t>
      </w:r>
      <w:r w:rsidR="00EC3F83">
        <w:rPr>
          <w:rFonts w:eastAsia="Calibri"/>
          <w:sz w:val="24"/>
          <w:szCs w:val="24"/>
          <w:lang w:val="ru-RU"/>
        </w:rPr>
        <w:t xml:space="preserve"> «№ 102</w:t>
      </w:r>
      <w:r>
        <w:rPr>
          <w:rFonts w:eastAsia="Calibri"/>
          <w:sz w:val="24"/>
          <w:szCs w:val="24"/>
          <w:lang w:val="ru-RU"/>
        </w:rPr>
        <w:t>»</w:t>
      </w:r>
      <w:r w:rsidR="00EC3F83">
        <w:rPr>
          <w:rFonts w:eastAsia="Calibri"/>
          <w:sz w:val="24"/>
          <w:szCs w:val="24"/>
          <w:lang w:val="ru-RU"/>
        </w:rPr>
        <w:t>, «№ 303», «№ 401».</w:t>
      </w:r>
    </w:p>
    <w:p w14:paraId="4F1EC7E7" w14:textId="524042A4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Эффективность преподавания курса русского языка </w:t>
      </w:r>
      <w:r w:rsidR="00AD6C91">
        <w:rPr>
          <w:rFonts w:eastAsia="Calibri"/>
          <w:sz w:val="24"/>
          <w:szCs w:val="24"/>
          <w:lang w:val="ru-RU"/>
        </w:rPr>
        <w:t>достигается</w:t>
      </w:r>
      <w:r w:rsidRPr="00A5419F">
        <w:rPr>
          <w:rFonts w:eastAsia="Calibri"/>
          <w:sz w:val="24"/>
          <w:szCs w:val="24"/>
          <w:lang w:val="ru-RU"/>
        </w:rPr>
        <w:t xml:space="preserve"> наличи</w:t>
      </w:r>
      <w:r w:rsidR="00AD6C91">
        <w:rPr>
          <w:rFonts w:eastAsia="Calibri"/>
          <w:sz w:val="24"/>
          <w:szCs w:val="24"/>
          <w:lang w:val="ru-RU"/>
        </w:rPr>
        <w:t>ем</w:t>
      </w:r>
      <w:r w:rsidRPr="00A5419F">
        <w:rPr>
          <w:rFonts w:eastAsia="Calibri"/>
          <w:sz w:val="24"/>
          <w:szCs w:val="24"/>
          <w:lang w:val="ru-RU"/>
        </w:rPr>
        <w:t xml:space="preserve"> соответствующего материально-технического оснащения.</w:t>
      </w:r>
    </w:p>
    <w:p w14:paraId="6AE7BCC3" w14:textId="77777777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 w:rsidRPr="00A5419F">
        <w:rPr>
          <w:rFonts w:eastAsia="Calibri"/>
          <w:b/>
          <w:bCs/>
          <w:sz w:val="24"/>
          <w:szCs w:val="24"/>
          <w:lang w:val="ru-RU"/>
        </w:rPr>
        <w:t>Оборудование учебного кабинета:</w:t>
      </w:r>
    </w:p>
    <w:p w14:paraId="5741687E" w14:textId="77777777" w:rsidR="00A5419F" w:rsidRPr="00A5419F" w:rsidRDefault="00A5419F" w:rsidP="00AD6C9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наглядные пособия (комплекты учебных таблиц, стендов, схем, плакатов, портретов выдающихся ученых в языкознания и др.);</w:t>
      </w:r>
    </w:p>
    <w:p w14:paraId="03529A18" w14:textId="77777777" w:rsidR="00A5419F" w:rsidRPr="00A5419F" w:rsidRDefault="00A5419F" w:rsidP="00AD6C9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14:paraId="12EE48EA" w14:textId="77777777" w:rsidR="00A5419F" w:rsidRPr="00A5419F" w:rsidRDefault="00A5419F" w:rsidP="00AD6C9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5A6FE358" w14:textId="77777777" w:rsidR="00A5419F" w:rsidRPr="00A5419F" w:rsidRDefault="00A5419F" w:rsidP="00AD6C9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залы (библиотека, читальный зал с выходом в сеть Интернет).</w:t>
      </w:r>
    </w:p>
    <w:p w14:paraId="4BB4C7DE" w14:textId="67CB1EE8" w:rsidR="00A5419F" w:rsidRPr="00AD6C91" w:rsidRDefault="00A5419F" w:rsidP="00AD6C91">
      <w:pPr>
        <w:pStyle w:val="a5"/>
        <w:numPr>
          <w:ilvl w:val="1"/>
          <w:numId w:val="13"/>
        </w:numPr>
        <w:jc w:val="both"/>
        <w:rPr>
          <w:rFonts w:eastAsia="Calibri"/>
          <w:b/>
          <w:bCs/>
          <w:sz w:val="24"/>
          <w:szCs w:val="24"/>
          <w:lang w:val="ru-RU"/>
        </w:rPr>
      </w:pPr>
      <w:bookmarkStart w:id="8" w:name="3.2._Информационное_обеспечение_обучения"/>
      <w:bookmarkEnd w:id="8"/>
      <w:r w:rsidRPr="00AD6C91">
        <w:rPr>
          <w:rFonts w:eastAsia="Calibri"/>
          <w:b/>
          <w:bCs/>
          <w:sz w:val="24"/>
          <w:szCs w:val="24"/>
          <w:lang w:val="ru-RU"/>
        </w:rPr>
        <w:t>Информационное обеспечение обучения</w:t>
      </w:r>
    </w:p>
    <w:p w14:paraId="71647DB7" w14:textId="77777777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</w:p>
    <w:p w14:paraId="3737CF2A" w14:textId="77777777" w:rsidR="00A5419F" w:rsidRPr="00A5419F" w:rsidRDefault="00A5419F" w:rsidP="00AD6C9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 w:rsidR="002F10EE">
        <w:rPr>
          <w:rFonts w:eastAsia="Calibri"/>
          <w:sz w:val="24"/>
          <w:szCs w:val="24"/>
          <w:lang w:val="ru-RU"/>
        </w:rPr>
        <w:t>имеет печатные и</w:t>
      </w:r>
      <w:r w:rsidRPr="00A5419F">
        <w:rPr>
          <w:rFonts w:eastAsia="Calibri"/>
          <w:sz w:val="24"/>
          <w:szCs w:val="24"/>
          <w:lang w:val="ru-RU"/>
        </w:rPr>
        <w:t xml:space="preserve"> электронные образовательные и информационные ресурсы, рекомендованные для использования в образовательном процессе</w:t>
      </w:r>
      <w:r w:rsidR="002F10EE">
        <w:rPr>
          <w:rFonts w:eastAsia="Calibri"/>
          <w:sz w:val="24"/>
          <w:szCs w:val="24"/>
          <w:lang w:val="ru-RU"/>
        </w:rPr>
        <w:t>.</w:t>
      </w:r>
    </w:p>
    <w:p w14:paraId="7313577F" w14:textId="77777777" w:rsidR="00A5419F" w:rsidRPr="00A5419F" w:rsidRDefault="00A5419F" w:rsidP="00AD6C9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481089CA" w14:textId="77777777" w:rsid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</w:p>
    <w:p w14:paraId="3D82DE87" w14:textId="33E99A5A" w:rsidR="00B45F8E" w:rsidRPr="00B45F8E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x-none"/>
        </w:rPr>
      </w:pPr>
      <w:r>
        <w:rPr>
          <w:rFonts w:eastAsia="Calibri"/>
          <w:b/>
          <w:sz w:val="24"/>
          <w:szCs w:val="24"/>
          <w:lang w:val="ru-RU"/>
        </w:rPr>
        <w:t>3.3.</w:t>
      </w:r>
      <w:r w:rsidR="00B45F8E" w:rsidRPr="00B45F8E">
        <w:rPr>
          <w:rFonts w:eastAsia="Calibri"/>
          <w:b/>
          <w:sz w:val="24"/>
          <w:szCs w:val="24"/>
          <w:lang w:val="x-none"/>
        </w:rPr>
        <w:t xml:space="preserve"> </w:t>
      </w:r>
      <w:r w:rsidR="00B45F8E" w:rsidRPr="00B45F8E">
        <w:rPr>
          <w:rFonts w:eastAsia="Calibri"/>
          <w:b/>
          <w:sz w:val="24"/>
          <w:szCs w:val="24"/>
          <w:lang w:val="ru-RU"/>
        </w:rPr>
        <w:t>Основные печатные</w:t>
      </w:r>
      <w:r w:rsidR="00B45F8E" w:rsidRPr="00B45F8E">
        <w:rPr>
          <w:rFonts w:eastAsia="Calibri"/>
          <w:b/>
          <w:sz w:val="24"/>
          <w:szCs w:val="24"/>
          <w:lang w:val="x-none"/>
        </w:rPr>
        <w:t xml:space="preserve"> издания</w:t>
      </w:r>
    </w:p>
    <w:p w14:paraId="609FBA35" w14:textId="77777777" w:rsidR="00B45F8E" w:rsidRPr="00B45F8E" w:rsidRDefault="00B45F8E" w:rsidP="00AD6C91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B45F8E">
        <w:rPr>
          <w:rFonts w:eastAsia="Calibri"/>
          <w:sz w:val="24"/>
          <w:szCs w:val="24"/>
          <w:lang w:val="ru-RU"/>
        </w:rPr>
        <w:t xml:space="preserve">Антонова, Е.С. Русский язык: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/ Е.С. Антонова, Т. М. </w:t>
      </w:r>
      <w:proofErr w:type="spellStart"/>
      <w:r w:rsidRPr="00B45F8E">
        <w:rPr>
          <w:rFonts w:eastAsia="Calibri"/>
          <w:sz w:val="24"/>
          <w:szCs w:val="24"/>
          <w:lang w:val="ru-RU"/>
        </w:rPr>
        <w:t>Воителева</w:t>
      </w:r>
      <w:proofErr w:type="spellEnd"/>
      <w:r w:rsidRPr="00B45F8E">
        <w:rPr>
          <w:rFonts w:eastAsia="Calibri"/>
          <w:sz w:val="24"/>
          <w:szCs w:val="24"/>
          <w:lang w:val="ru-RU"/>
        </w:rPr>
        <w:t>. – 4-е изд., стер. – Москва: Академия, 2017. - 409 с. - (Профессиональное образование. Общеобразовательные дисциплины). - ISBN 978-5-4468-5987-0</w:t>
      </w:r>
    </w:p>
    <w:p w14:paraId="6AB762EF" w14:textId="77777777" w:rsidR="00B45F8E" w:rsidRPr="00B45F8E" w:rsidRDefault="00B45F8E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i/>
          <w:sz w:val="24"/>
          <w:szCs w:val="24"/>
          <w:lang w:val="x-none"/>
        </w:rPr>
      </w:pPr>
      <w:bookmarkStart w:id="9" w:name="__RefHeading___Toc463878230"/>
      <w:bookmarkEnd w:id="9"/>
    </w:p>
    <w:p w14:paraId="185B694E" w14:textId="62E0E54C" w:rsidR="00B45F8E" w:rsidRPr="00B45F8E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3.4.</w:t>
      </w:r>
      <w:r w:rsidR="00B45F8E" w:rsidRPr="00B45F8E">
        <w:rPr>
          <w:rFonts w:eastAsia="Calibri"/>
          <w:b/>
          <w:bCs/>
          <w:sz w:val="24"/>
          <w:szCs w:val="24"/>
          <w:lang w:val="ru-RU"/>
        </w:rPr>
        <w:t xml:space="preserve">Дополнительные источники </w:t>
      </w:r>
    </w:p>
    <w:p w14:paraId="05E3A031" w14:textId="77777777" w:rsidR="00B45F8E" w:rsidRPr="00B45F8E" w:rsidRDefault="00B45F8E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1. Лобачева, Н.А.  Русский язык. Лексикология. Фразеология. Лексикография. Фонетика. Орфоэпия. Графика. Орфография: учебник для среднего профессионального образования / Н.А.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>, 2020. – 230 с. – (Профессиональное образование). – ISBN 978-5-534-12294-7</w:t>
      </w:r>
    </w:p>
    <w:p w14:paraId="08853CE3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2.  Лобачева, Н.А.  Русский язык.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Морфемика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Словообразование. Морфология: учебник для среднего профессионального образования / Н. 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доп.–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206 с. – (Профессиональное образование). – ISBN 978-5-534-12621-1. </w:t>
      </w:r>
    </w:p>
    <w:p w14:paraId="7A7D9612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3.  Лобачева, Н.А.  Русский язык. Синтаксис. Пунктуация: учебник для среднего профессионального образования / Н. 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>. и доп. – Москва</w:t>
      </w:r>
      <w:proofErr w:type="gramStart"/>
      <w:r w:rsidRPr="00B45F8E">
        <w:rPr>
          <w:rFonts w:eastAsia="Calibri"/>
          <w:bCs/>
          <w:sz w:val="24"/>
          <w:szCs w:val="24"/>
          <w:lang w:val="ru-RU"/>
        </w:rPr>
        <w:t xml:space="preserve"> :</w:t>
      </w:r>
      <w:proofErr w:type="gramEnd"/>
      <w:r w:rsidRPr="00B45F8E">
        <w:rPr>
          <w:rFonts w:eastAsia="Calibri"/>
          <w:bCs/>
          <w:sz w:val="24"/>
          <w:szCs w:val="24"/>
          <w:lang w:val="ru-RU"/>
        </w:rPr>
        <w:t xml:space="preserve">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123 с. – (Профессиональное образование). – ISBN 978-5-534-12620-4. </w:t>
      </w:r>
    </w:p>
    <w:p w14:paraId="3EF326ED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4.  Русский язык. Сборник упражнений: учебное пособие для среднего профессионального образования / П.А.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Лекант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 [и др.]; под редакцией П.А.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Леканта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–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314 с. – (Профессиональное образование). – ISBN 978-5-9916-7796-7. – Текст: электронный // ЭБС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 [сайт]. – URL: http://www.biblio-online.ru/bcode/452165</w:t>
      </w:r>
    </w:p>
    <w:p w14:paraId="11292BA4" w14:textId="77777777" w:rsidR="00B45F8E" w:rsidRPr="00A5419F" w:rsidRDefault="00B45F8E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45F8E" w:rsidRPr="00A5419F">
          <w:footerReference w:type="default" r:id="rId13"/>
          <w:pgSz w:w="11910" w:h="16840"/>
          <w:pgMar w:top="1060" w:right="740" w:bottom="1120" w:left="1600" w:header="0" w:footer="922" w:gutter="0"/>
          <w:cols w:space="720"/>
        </w:sectPr>
      </w:pPr>
    </w:p>
    <w:p w14:paraId="737BE860" w14:textId="616D7874" w:rsidR="00A5419F" w:rsidRPr="00AD6C91" w:rsidRDefault="00AD6C91" w:rsidP="00AD6C91">
      <w:pPr>
        <w:pStyle w:val="a5"/>
        <w:ind w:left="101" w:firstLine="0"/>
        <w:rPr>
          <w:rFonts w:eastAsia="Calibri"/>
          <w:b/>
          <w:bCs/>
          <w:sz w:val="24"/>
          <w:szCs w:val="24"/>
          <w:lang w:val="ru-RU"/>
        </w:rPr>
      </w:pPr>
      <w:bookmarkStart w:id="10" w:name="4._КОНТРОЛЬ_И_ОЦЕНКА_РЕЗУЛЬТАТОВ_ОСВОЕНИ"/>
      <w:bookmarkStart w:id="11" w:name="_TOC_250000"/>
      <w:bookmarkEnd w:id="10"/>
      <w:r>
        <w:rPr>
          <w:rFonts w:eastAsia="Calibri"/>
          <w:b/>
          <w:bCs/>
          <w:sz w:val="24"/>
          <w:szCs w:val="24"/>
          <w:lang w:val="ru-RU"/>
        </w:rPr>
        <w:lastRenderedPageBreak/>
        <w:t>4.</w:t>
      </w:r>
      <w:r w:rsidR="00A5419F" w:rsidRPr="00AD6C91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11"/>
      <w:r w:rsidR="00A5419F" w:rsidRPr="00AD6C91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14:paraId="3FED568D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b/>
          <w:sz w:val="24"/>
          <w:szCs w:val="24"/>
          <w:lang w:val="ru-RU"/>
        </w:rPr>
        <w:t xml:space="preserve">Контроль и оценка </w:t>
      </w:r>
      <w:r w:rsidRPr="00A5419F">
        <w:rPr>
          <w:rFonts w:eastAsia="Calibri"/>
          <w:sz w:val="24"/>
          <w:szCs w:val="24"/>
          <w:lang w:val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14:paraId="168E2055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2534"/>
        <w:gridCol w:w="3276"/>
      </w:tblGrid>
      <w:tr w:rsidR="00A5419F" w:rsidRPr="00A5419F" w14:paraId="12C84A91" w14:textId="77777777" w:rsidTr="00AD6C91">
        <w:trPr>
          <w:trHeight w:val="20"/>
        </w:trPr>
        <w:tc>
          <w:tcPr>
            <w:tcW w:w="3115" w:type="dxa"/>
          </w:tcPr>
          <w:p w14:paraId="657B0C2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  <w:proofErr w:type="spellEnd"/>
          </w:p>
          <w:p w14:paraId="3C8E4BF9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 компетенция</w:t>
            </w:r>
          </w:p>
        </w:tc>
        <w:tc>
          <w:tcPr>
            <w:tcW w:w="2534" w:type="dxa"/>
          </w:tcPr>
          <w:p w14:paraId="3A05697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3276" w:type="dxa"/>
          </w:tcPr>
          <w:p w14:paraId="7CAB1A0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Тип оценочных</w:t>
            </w:r>
          </w:p>
          <w:p w14:paraId="4B122954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A5419F" w:rsidRPr="00A5419F" w14:paraId="69283CF8" w14:textId="77777777" w:rsidTr="00AD6C91">
        <w:trPr>
          <w:trHeight w:val="20"/>
        </w:trPr>
        <w:tc>
          <w:tcPr>
            <w:tcW w:w="3115" w:type="dxa"/>
          </w:tcPr>
          <w:p w14:paraId="28E1685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534" w:type="dxa"/>
          </w:tcPr>
          <w:p w14:paraId="6A6D3011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2, Темы 2.1.,2.2, 2.3,</w:t>
            </w:r>
          </w:p>
          <w:p w14:paraId="79D9E12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2.4, 2.5, 2.6, 2.7, 2.8,</w:t>
            </w:r>
          </w:p>
          <w:p w14:paraId="36A075D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2.9</w:t>
            </w:r>
          </w:p>
          <w:p w14:paraId="44D62BCC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3, Темы 3.1., 3.2</w:t>
            </w:r>
          </w:p>
          <w:p w14:paraId="675B17C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4, Темы 4.1.- 4.4 П-</w:t>
            </w:r>
          </w:p>
          <w:p w14:paraId="2CAB67D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о/с</w:t>
            </w:r>
            <w:hyperlink w:anchor="_bookmark3" w:history="1">
              <w:r w:rsidRPr="00A5419F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4</w:t>
              </w:r>
            </w:hyperlink>
          </w:p>
        </w:tc>
        <w:tc>
          <w:tcPr>
            <w:tcW w:w="3276" w:type="dxa"/>
          </w:tcPr>
          <w:p w14:paraId="46BB47F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Тестирование, Лингвистические задачи Деловые игры</w:t>
            </w:r>
          </w:p>
          <w:p w14:paraId="19C4DD0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Кейс - задания Проекты Практические работы Выполнение</w:t>
            </w:r>
          </w:p>
          <w:p w14:paraId="305FE02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экзаменационного теста</w:t>
            </w:r>
          </w:p>
        </w:tc>
      </w:tr>
      <w:tr w:rsidR="00A5419F" w:rsidRPr="004070E0" w14:paraId="01D7D14A" w14:textId="77777777" w:rsidTr="00AD6C91">
        <w:trPr>
          <w:trHeight w:val="20"/>
        </w:trPr>
        <w:tc>
          <w:tcPr>
            <w:tcW w:w="3115" w:type="dxa"/>
          </w:tcPr>
          <w:p w14:paraId="47B7E463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534" w:type="dxa"/>
          </w:tcPr>
          <w:p w14:paraId="74C19230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1, Темы 1.1, 1.2, 1.3</w:t>
            </w:r>
          </w:p>
          <w:p w14:paraId="41122EA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2, Темы 2.1.,2.2, 2.3,</w:t>
            </w:r>
          </w:p>
          <w:p w14:paraId="71958AC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.2.4, 2.5, 2.6, 2.7, 2.8,</w:t>
            </w:r>
          </w:p>
          <w:p w14:paraId="10F9A54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2.9</w:t>
            </w:r>
          </w:p>
          <w:p w14:paraId="544726A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3, Темы 3.1., 3.2, 3.3</w:t>
            </w:r>
          </w:p>
          <w:p w14:paraId="48A2D0E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4, Темы 4.1.- 4.4 П-</w:t>
            </w:r>
          </w:p>
          <w:p w14:paraId="2934E78A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6DA366C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 Контрольные работы Диктанты Разноуровневые задания</w:t>
            </w:r>
          </w:p>
          <w:p w14:paraId="30AA013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Сочинения/Изложения/Эссе Групповые проекты Индивидуальные проекты Фронтальный опрос Деловая (ролевая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)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игра Кейс-задания</w:t>
            </w:r>
          </w:p>
          <w:p w14:paraId="04FD3B47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Деловая (ролевая) игра Кейс-задания Выполнение экзаменационного теста</w:t>
            </w:r>
          </w:p>
        </w:tc>
      </w:tr>
      <w:tr w:rsidR="00A5419F" w:rsidRPr="004070E0" w14:paraId="424C2E94" w14:textId="77777777" w:rsidTr="00AD6C91">
        <w:trPr>
          <w:trHeight w:val="20"/>
        </w:trPr>
        <w:tc>
          <w:tcPr>
            <w:tcW w:w="3115" w:type="dxa"/>
          </w:tcPr>
          <w:p w14:paraId="4F84A3BA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534" w:type="dxa"/>
          </w:tcPr>
          <w:p w14:paraId="2E89F7F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3, Темы 3.3</w:t>
            </w:r>
          </w:p>
          <w:p w14:paraId="7DFB27C1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4, Темы 4.1.- 4.4 П-</w:t>
            </w:r>
          </w:p>
          <w:p w14:paraId="2731139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20C896A4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Сочинения/Изложения/Эссе Аннотации</w:t>
            </w:r>
          </w:p>
          <w:p w14:paraId="4A47D9C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Тезисы Конспекты Рефераты Сообщения</w:t>
            </w:r>
          </w:p>
          <w:p w14:paraId="417BB7E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 Выполнение экзаменационного теста</w:t>
            </w:r>
          </w:p>
        </w:tc>
      </w:tr>
      <w:tr w:rsidR="00A5419F" w:rsidRPr="004070E0" w14:paraId="3D1AFC12" w14:textId="77777777" w:rsidTr="00AD6C91">
        <w:trPr>
          <w:trHeight w:val="20"/>
        </w:trPr>
        <w:tc>
          <w:tcPr>
            <w:tcW w:w="3115" w:type="dxa"/>
          </w:tcPr>
          <w:p w14:paraId="7FA3CD09" w14:textId="65038897" w:rsidR="00A5419F" w:rsidRPr="00A5419F" w:rsidRDefault="00EC3F83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</w:tc>
        <w:tc>
          <w:tcPr>
            <w:tcW w:w="2534" w:type="dxa"/>
          </w:tcPr>
          <w:p w14:paraId="49FDDA57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2AAE100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72AA916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14:paraId="1498C54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Анализ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публичного выступления</w:t>
            </w:r>
          </w:p>
          <w:p w14:paraId="43D4284D" w14:textId="77777777" w:rsidR="00A5419F" w:rsidRPr="00A5419F" w:rsidRDefault="00A5419F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73381E" w:rsidRPr="00A5419F" w14:paraId="2A83BB44" w14:textId="77777777" w:rsidTr="00AD6C91">
        <w:trPr>
          <w:trHeight w:val="20"/>
        </w:trPr>
        <w:tc>
          <w:tcPr>
            <w:tcW w:w="3115" w:type="dxa"/>
          </w:tcPr>
          <w:p w14:paraId="4F45202C" w14:textId="77777777" w:rsidR="0073381E" w:rsidRPr="00A5419F" w:rsidRDefault="0073381E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534" w:type="dxa"/>
          </w:tcPr>
          <w:p w14:paraId="29F00576" w14:textId="77777777" w:rsidR="0073381E" w:rsidRPr="00A5419F" w:rsidRDefault="0073381E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276" w:type="dxa"/>
          </w:tcPr>
          <w:p w14:paraId="780E52A9" w14:textId="77777777" w:rsidR="0073381E" w:rsidRPr="00A5419F" w:rsidRDefault="0073381E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Выполнение</w:t>
            </w:r>
          </w:p>
          <w:p w14:paraId="58861295" w14:textId="77777777" w:rsidR="0073381E" w:rsidRPr="00A5419F" w:rsidRDefault="0073381E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экзаменационного теста</w:t>
            </w:r>
          </w:p>
        </w:tc>
      </w:tr>
    </w:tbl>
    <w:p w14:paraId="64FF5C5D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51820622" w14:textId="77777777" w:rsidR="00AD6C91" w:rsidRDefault="00AD6C91">
      <w:pPr>
        <w:rPr>
          <w:rFonts w:eastAsia="Times New Roman"/>
          <w:b/>
          <w:bCs/>
          <w:sz w:val="24"/>
          <w:szCs w:val="28"/>
        </w:rPr>
      </w:pPr>
      <w:bookmarkStart w:id="12" w:name="_Toc128388001"/>
      <w:bookmarkStart w:id="13" w:name="_Toc113542328"/>
      <w:r>
        <w:rPr>
          <w:rFonts w:eastAsia="Times New Roman"/>
          <w:b/>
          <w:bCs/>
          <w:sz w:val="24"/>
          <w:szCs w:val="28"/>
        </w:rPr>
        <w:br w:type="page"/>
      </w:r>
    </w:p>
    <w:p w14:paraId="33874C67" w14:textId="4A419871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</w:rPr>
      </w:pPr>
      <w:proofErr w:type="spellStart"/>
      <w:r w:rsidRPr="00637B5E">
        <w:rPr>
          <w:rFonts w:eastAsia="Times New Roman"/>
          <w:b/>
          <w:bCs/>
          <w:sz w:val="24"/>
          <w:szCs w:val="28"/>
        </w:rPr>
        <w:lastRenderedPageBreak/>
        <w:t>Приложение</w:t>
      </w:r>
      <w:bookmarkEnd w:id="12"/>
      <w:proofErr w:type="spellEnd"/>
      <w:r w:rsidRPr="00637B5E">
        <w:rPr>
          <w:rFonts w:eastAsia="Times New Roman"/>
          <w:b/>
          <w:bCs/>
          <w:sz w:val="24"/>
          <w:szCs w:val="28"/>
        </w:rPr>
        <w:t xml:space="preserve"> </w:t>
      </w:r>
      <w:bookmarkEnd w:id="13"/>
    </w:p>
    <w:p w14:paraId="688AE57B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rPr>
          <w:rFonts w:eastAsia="Arial"/>
          <w:b/>
          <w:sz w:val="24"/>
          <w:szCs w:val="24"/>
        </w:rPr>
      </w:pPr>
    </w:p>
    <w:p w14:paraId="33928643" w14:textId="77777777" w:rsid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 w:rsidRPr="00B829A5">
        <w:rPr>
          <w:rFonts w:eastAsia="Arial"/>
          <w:b/>
          <w:sz w:val="24"/>
          <w:szCs w:val="24"/>
        </w:rPr>
        <w:t>ТЕМЫ ИНДИВИДУАЛЬНЫХ ПРОЕКТОВ</w:t>
      </w:r>
    </w:p>
    <w:p w14:paraId="31BED1C6" w14:textId="284B29AA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Терминология и профессиональная лексика.</w:t>
      </w:r>
    </w:p>
    <w:p w14:paraId="384D68AE" w14:textId="77777777" w:rsid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Возможности лексики в различных функциональных стилях. </w:t>
      </w:r>
    </w:p>
    <w:p w14:paraId="2FDE9D31" w14:textId="77777777" w:rsid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Проблемы использования синонимов, омонимов, паронимов. </w:t>
      </w:r>
    </w:p>
    <w:p w14:paraId="19B1D6AC" w14:textId="0A413134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proofErr w:type="gramStart"/>
      <w:r w:rsidRPr="00A47589">
        <w:rPr>
          <w:rFonts w:eastAsia="Symbol"/>
          <w:sz w:val="24"/>
          <w:szCs w:val="24"/>
          <w:lang w:val="ru-RU"/>
        </w:rPr>
        <w:t>Лексика, ограниченная по сфере использования (историзмы, архаизмы, неологизмы, диалектизмы, профессионализмы, жаргонизмы).</w:t>
      </w:r>
      <w:proofErr w:type="gramEnd"/>
    </w:p>
    <w:p w14:paraId="64E00741" w14:textId="7D456B3B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Научный стиль и его </w:t>
      </w:r>
      <w:proofErr w:type="spellStart"/>
      <w:r w:rsidRPr="00A47589">
        <w:rPr>
          <w:rFonts w:eastAsia="Symbol"/>
          <w:sz w:val="24"/>
          <w:szCs w:val="24"/>
          <w:lang w:val="ru-RU"/>
        </w:rPr>
        <w:t>подстили</w:t>
      </w:r>
      <w:proofErr w:type="spellEnd"/>
      <w:r w:rsidRPr="00A47589">
        <w:rPr>
          <w:rFonts w:eastAsia="Symbol"/>
          <w:sz w:val="24"/>
          <w:szCs w:val="24"/>
          <w:lang w:val="ru-RU"/>
        </w:rPr>
        <w:t xml:space="preserve">. Профессиональная речь и терминология. Виды терминов (общенаучные, </w:t>
      </w:r>
      <w:proofErr w:type="spellStart"/>
      <w:r w:rsidRPr="00A47589">
        <w:rPr>
          <w:rFonts w:eastAsia="Symbol"/>
          <w:sz w:val="24"/>
          <w:szCs w:val="24"/>
          <w:lang w:val="ru-RU"/>
        </w:rPr>
        <w:t>частнонаучные</w:t>
      </w:r>
      <w:proofErr w:type="spellEnd"/>
      <w:r w:rsidRPr="00A47589">
        <w:rPr>
          <w:rFonts w:eastAsia="Symbol"/>
          <w:sz w:val="24"/>
          <w:szCs w:val="24"/>
          <w:lang w:val="ru-RU"/>
        </w:rPr>
        <w:t xml:space="preserve"> и технологические</w:t>
      </w:r>
      <w:r>
        <w:rPr>
          <w:rFonts w:eastAsia="Symbol"/>
          <w:sz w:val="24"/>
          <w:szCs w:val="24"/>
          <w:lang w:val="ru-RU"/>
        </w:rPr>
        <w:t>).</w:t>
      </w:r>
    </w:p>
    <w:p w14:paraId="77EC2932" w14:textId="2B9615E8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>Виды документов. Ви</w:t>
      </w:r>
      <w:r>
        <w:rPr>
          <w:rFonts w:eastAsia="Symbol"/>
          <w:sz w:val="24"/>
          <w:szCs w:val="24"/>
          <w:lang w:val="ru-RU"/>
        </w:rPr>
        <w:t>ды и формы деловой коммуникации в профессиональной деятельности.</w:t>
      </w:r>
    </w:p>
    <w:p w14:paraId="3A85BD3A" w14:textId="39F54ED6" w:rsidR="00A47589" w:rsidRPr="0059672B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 Предмет деловой переписки. Виды деловых писем. Рекламные тексты в профессиональной деятельности.</w:t>
      </w:r>
    </w:p>
    <w:p w14:paraId="1C989A87" w14:textId="256CF474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r w:rsidRPr="00A47589">
        <w:rPr>
          <w:rFonts w:eastAsia="Symbol"/>
          <w:sz w:val="24"/>
          <w:szCs w:val="24"/>
          <w:lang w:val="ru-RU"/>
        </w:rPr>
        <w:t>Виды документов в профессии</w:t>
      </w:r>
    </w:p>
    <w:p w14:paraId="145D73FA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Языковой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портрет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современника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60370BE5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40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Молодежный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сленг</w:t>
      </w:r>
      <w:proofErr w:type="spellEnd"/>
      <w:r w:rsidRPr="00A5419F">
        <w:rPr>
          <w:rFonts w:eastAsia="Arial"/>
          <w:sz w:val="24"/>
          <w:szCs w:val="24"/>
        </w:rPr>
        <w:t xml:space="preserve"> и </w:t>
      </w:r>
      <w:proofErr w:type="spellStart"/>
      <w:r w:rsidRPr="00A5419F">
        <w:rPr>
          <w:rFonts w:eastAsia="Arial"/>
          <w:sz w:val="24"/>
          <w:szCs w:val="24"/>
        </w:rPr>
        <w:t>жаргон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3AD0345F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</w:rPr>
      </w:pPr>
    </w:p>
    <w:p w14:paraId="6075F4BB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Язык</w:t>
      </w:r>
      <w:proofErr w:type="spellEnd"/>
      <w:r w:rsidRPr="00A5419F">
        <w:rPr>
          <w:rFonts w:eastAsia="Arial"/>
          <w:sz w:val="24"/>
          <w:szCs w:val="24"/>
        </w:rPr>
        <w:t xml:space="preserve"> и </w:t>
      </w:r>
      <w:proofErr w:type="spellStart"/>
      <w:r w:rsidRPr="00A5419F">
        <w:rPr>
          <w:rFonts w:eastAsia="Arial"/>
          <w:sz w:val="24"/>
          <w:szCs w:val="24"/>
        </w:rPr>
        <w:t>культура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283A8A12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</w:rPr>
      </w:pPr>
    </w:p>
    <w:p w14:paraId="68CF89BC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Культурно-речевые традиции русского языка и современное состояние русской устной речи.</w:t>
      </w:r>
    </w:p>
    <w:p w14:paraId="7CE3F026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Вопросы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экологии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русского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языка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4F80CF8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Виды делового общения, их языковые особенности.</w:t>
      </w:r>
    </w:p>
    <w:p w14:paraId="1BA53858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Языковые особенности научного стиля речи.</w:t>
      </w:r>
    </w:p>
    <w:p w14:paraId="2C6F4F74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Особенности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художественного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стиля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4547D38E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Публицистический стиль: языковые особенности, сфера использования.</w:t>
      </w:r>
    </w:p>
    <w:p w14:paraId="6F8BD43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Экспрессивные средства языка в художественном тексте.</w:t>
      </w:r>
    </w:p>
    <w:p w14:paraId="690F545D" w14:textId="77777777" w:rsidR="00A5419F" w:rsidRPr="0059672B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  <w:lang w:val="ru-RU"/>
        </w:rPr>
      </w:pPr>
    </w:p>
    <w:p w14:paraId="0C245D7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Устная и письменная формы существования русского языка и сферы их применения.</w:t>
      </w:r>
    </w:p>
    <w:p w14:paraId="6A214982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  <w:lang w:val="ru-RU"/>
        </w:rPr>
      </w:pPr>
    </w:p>
    <w:p w14:paraId="1A0DE66E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14:paraId="69AE016B" w14:textId="11B10140" w:rsidR="00B829A5" w:rsidRPr="00A47589" w:rsidRDefault="00B829A5" w:rsidP="00A47589">
      <w:pPr>
        <w:tabs>
          <w:tab w:val="left" w:pos="142"/>
        </w:tabs>
        <w:spacing w:after="0" w:line="216" w:lineRule="auto"/>
        <w:ind w:left="284" w:right="-589"/>
        <w:rPr>
          <w:rFonts w:eastAsia="Symbol"/>
          <w:sz w:val="24"/>
          <w:szCs w:val="24"/>
          <w:lang w:val="ru-RU"/>
        </w:rPr>
      </w:pPr>
    </w:p>
    <w:sectPr w:rsidR="00B829A5" w:rsidRPr="00A47589" w:rsidSect="00B829A5">
      <w:footerReference w:type="default" r:id="rId14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E3DC6" w14:textId="77777777" w:rsidR="006C0E4D" w:rsidRDefault="006C0E4D">
      <w:pPr>
        <w:spacing w:after="0" w:line="240" w:lineRule="auto"/>
      </w:pPr>
      <w:r>
        <w:separator/>
      </w:r>
    </w:p>
  </w:endnote>
  <w:endnote w:type="continuationSeparator" w:id="0">
    <w:p w14:paraId="2866CC5A" w14:textId="77777777" w:rsidR="006C0E4D" w:rsidRDefault="006C0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ADB57" w14:textId="77777777" w:rsidR="00A47589" w:rsidRDefault="00A4758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71B227A6" wp14:editId="5AA7F5DA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D747FD" w14:textId="77777777" w:rsidR="00A47589" w:rsidRDefault="00A47589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070E0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" filled="f" stroked="f">
              <v:textbox inset="0,0,0,0">
                <w:txbxContent>
                  <w:p w14:paraId="63D747FD" w14:textId="77777777" w:rsidR="00A47589" w:rsidRDefault="00A47589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070E0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15423" w14:textId="77777777" w:rsidR="00A47589" w:rsidRDefault="006C0E4D">
    <w:pPr>
      <w:pStyle w:val="a3"/>
      <w:spacing w:line="14" w:lineRule="auto"/>
      <w:rPr>
        <w:sz w:val="20"/>
      </w:rPr>
    </w:pPr>
    <w:r>
      <w:pict w14:anchorId="788F916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6.75pt;margin-top:534.2pt;width:11.6pt;height:13.05pt;z-index:-251654656;mso-position-horizontal-relative:page;mso-position-vertical-relative:page" filled="f" stroked="f">
          <v:textbox inset="0,0,0,0">
            <w:txbxContent>
              <w:p w14:paraId="5209ACE7" w14:textId="77777777" w:rsidR="00A47589" w:rsidRDefault="00A4758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070E0">
                  <w:rPr>
                    <w:rFonts w:ascii="Calibri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21D19" w14:textId="77777777" w:rsidR="00A47589" w:rsidRDefault="00A4758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C724057" wp14:editId="361B0EEA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EB2874" w14:textId="77777777" w:rsidR="00A47589" w:rsidRDefault="00A47589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539.7pt;margin-top:792.2pt;width:14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CcKvwIAAK8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CPtCcK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14:paraId="4DEB2874" w14:textId="77777777" w:rsidR="00A47589" w:rsidRDefault="00A47589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9F394" w14:textId="77777777" w:rsidR="00A47589" w:rsidRDefault="006C0E4D">
    <w:pPr>
      <w:pStyle w:val="a3"/>
      <w:spacing w:line="14" w:lineRule="auto"/>
      <w:rPr>
        <w:sz w:val="20"/>
      </w:rPr>
    </w:pPr>
    <w:r>
      <w:pict w14:anchorId="4718018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pt;margin-top:534.2pt;width:17.3pt;height:13.05pt;z-index:-251652608;mso-position-horizontal-relative:page;mso-position-vertical-relative:page" filled="f" stroked="f">
          <v:textbox inset="0,0,0,0">
            <w:txbxContent>
              <w:p w14:paraId="1756209D" w14:textId="77777777" w:rsidR="00A47589" w:rsidRDefault="00A4758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070E0">
                  <w:rPr>
                    <w:rFonts w:ascii="Calibri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18851" w14:textId="77777777" w:rsidR="00A47589" w:rsidRDefault="00A47589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5920" behindDoc="1" locked="0" layoutInCell="1" allowOverlap="1" wp14:anchorId="7EFF3556" wp14:editId="1FAE2545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635" t="635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6F61E7" w14:textId="77777777" w:rsidR="00A47589" w:rsidRDefault="00A4758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070E0">
                            <w:rPr>
                              <w:rFonts w:ascii="Calibri"/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8" type="#_x0000_t202" style="position:absolute;margin-left:538.55pt;margin-top:780.8pt;width:17.3pt;height:13.05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Kf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6M0EQ3Wl6L4g4ELAUIDLQIUw+MSsgvGHUwQRKsPm+JpBjVrzk8AjNuRkOOxno0CM/haoI1RoO5&#10;1MNY2raSbSpAHp4ZF1fwUEpmRfyQxeF5wVSwXA4TzIyd03/r9TBnF78A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vpbSn7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14:paraId="206F61E7" w14:textId="77777777" w:rsidR="00A47589" w:rsidRDefault="00A4758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070E0">
                      <w:rPr>
                        <w:rFonts w:ascii="Calibri"/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F782B0" w14:textId="77777777" w:rsidR="00A47589" w:rsidRDefault="00A4758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6D899CF" wp14:editId="6E91A0EB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81FD6F" w14:textId="77777777" w:rsidR="00A47589" w:rsidRDefault="00A47589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070E0">
                            <w:rPr>
                              <w:noProof/>
                              <w:sz w:val="24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9" type="#_x0000_t202" style="position:absolute;margin-left:770.15pt;margin-top:545.6pt;width:18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Xp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zKEV6b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14:paraId="1381FD6F" w14:textId="77777777" w:rsidR="00A47589" w:rsidRDefault="00A47589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070E0">
                      <w:rPr>
                        <w:noProof/>
                        <w:sz w:val="24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AACD6E" w14:textId="77777777" w:rsidR="006C0E4D" w:rsidRDefault="006C0E4D">
      <w:pPr>
        <w:spacing w:after="0" w:line="240" w:lineRule="auto"/>
      </w:pPr>
      <w:r>
        <w:separator/>
      </w:r>
    </w:p>
  </w:footnote>
  <w:footnote w:type="continuationSeparator" w:id="0">
    <w:p w14:paraId="56221473" w14:textId="77777777" w:rsidR="006C0E4D" w:rsidRDefault="006C0E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3CB8B0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eastAsia="Calibri" w:hint="default"/>
        <w:b w:val="0"/>
        <w:bCs/>
        <w:kern w:val="1"/>
        <w:sz w:val="26"/>
        <w:szCs w:val="26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suff w:val="space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2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3">
    <w:nsid w:val="22543699"/>
    <w:multiLevelType w:val="multilevel"/>
    <w:tmpl w:val="A7CA60F2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sz w:val="22"/>
      </w:rPr>
    </w:lvl>
  </w:abstractNum>
  <w:abstractNum w:abstractNumId="4">
    <w:nsid w:val="264E3B4B"/>
    <w:multiLevelType w:val="multilevel"/>
    <w:tmpl w:val="C8D40F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6">
    <w:nsid w:val="2C655170"/>
    <w:multiLevelType w:val="hybridMultilevel"/>
    <w:tmpl w:val="E0A26762"/>
    <w:lvl w:ilvl="0" w:tplc="84B0C614"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272B1A0"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B756046E"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43D83574"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FC447D0C"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CAA83704"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07C6BBCE"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85B27598"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AA7C00D2"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7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8">
    <w:nsid w:val="50AF1A53"/>
    <w:multiLevelType w:val="hybridMultilevel"/>
    <w:tmpl w:val="24EE1324"/>
    <w:lvl w:ilvl="0" w:tplc="CBA04898"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049722"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9C32D880"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3036F0A8"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057EECC4"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C6C88A08"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DDB88574"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24DA1664"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7EFE3E92"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9">
    <w:nsid w:val="57C97560"/>
    <w:multiLevelType w:val="hybridMultilevel"/>
    <w:tmpl w:val="606EB1D2"/>
    <w:lvl w:ilvl="0" w:tplc="4198B622"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194A100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1EA4E248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A2588F12"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2FE4BD08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5BA42AA0"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C990508C"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620CCDB4"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0B729280"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10">
    <w:nsid w:val="5F382A4B"/>
    <w:multiLevelType w:val="hybridMultilevel"/>
    <w:tmpl w:val="646AB1D0"/>
    <w:lvl w:ilvl="0" w:tplc="FA82EFE2"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40A2A0"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4ED6F8C6"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46DAB11E"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7ADA6986"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9D88FC92"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1550F40C"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0C28B9EC"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17BE2CD8"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11">
    <w:nsid w:val="622730C6"/>
    <w:multiLevelType w:val="hybridMultilevel"/>
    <w:tmpl w:val="A57E7A5A"/>
    <w:lvl w:ilvl="0" w:tplc="4C8E566A">
      <w:numFmt w:val="bullet"/>
      <w:lvlText w:val="-"/>
      <w:lvlJc w:val="left"/>
      <w:pPr>
        <w:ind w:left="108" w:hanging="144"/>
      </w:pPr>
      <w:rPr>
        <w:rFonts w:hint="default"/>
        <w:w w:val="95"/>
        <w:lang w:val="ru-RU" w:eastAsia="en-US" w:bidi="ar-SA"/>
      </w:rPr>
    </w:lvl>
    <w:lvl w:ilvl="1" w:tplc="A1C47C9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E1E6CBA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8F040640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3AA05A64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4308F566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034CE73C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681EDC76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25EC192A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12">
    <w:nsid w:val="79B67D8E"/>
    <w:multiLevelType w:val="hybridMultilevel"/>
    <w:tmpl w:val="2CC02AE0"/>
    <w:lvl w:ilvl="0" w:tplc="2F9A7282"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0365464"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04768D2E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B93CA2C8"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747E8210"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3A4CC974"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F3EA21B4"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47641A86"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D820C7AC"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7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3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A5"/>
    <w:rsid w:val="000B1F23"/>
    <w:rsid w:val="000D6283"/>
    <w:rsid w:val="00113918"/>
    <w:rsid w:val="001440C1"/>
    <w:rsid w:val="001A2648"/>
    <w:rsid w:val="001F0EEF"/>
    <w:rsid w:val="00237CE5"/>
    <w:rsid w:val="0025795A"/>
    <w:rsid w:val="002909C2"/>
    <w:rsid w:val="002F0FE6"/>
    <w:rsid w:val="002F10EE"/>
    <w:rsid w:val="00314426"/>
    <w:rsid w:val="00327D7D"/>
    <w:rsid w:val="00357FB8"/>
    <w:rsid w:val="003C6233"/>
    <w:rsid w:val="003E3211"/>
    <w:rsid w:val="003F4A00"/>
    <w:rsid w:val="004039F2"/>
    <w:rsid w:val="004070E0"/>
    <w:rsid w:val="00492512"/>
    <w:rsid w:val="004E55C2"/>
    <w:rsid w:val="004F5954"/>
    <w:rsid w:val="004F7EE4"/>
    <w:rsid w:val="0050140B"/>
    <w:rsid w:val="00547814"/>
    <w:rsid w:val="00585B13"/>
    <w:rsid w:val="0059672B"/>
    <w:rsid w:val="00603B27"/>
    <w:rsid w:val="00637B5E"/>
    <w:rsid w:val="006C0E4D"/>
    <w:rsid w:val="0073381E"/>
    <w:rsid w:val="007B78F9"/>
    <w:rsid w:val="008101C5"/>
    <w:rsid w:val="00821AA3"/>
    <w:rsid w:val="008516C2"/>
    <w:rsid w:val="00894C51"/>
    <w:rsid w:val="008A34A5"/>
    <w:rsid w:val="008B5A4E"/>
    <w:rsid w:val="009120E3"/>
    <w:rsid w:val="00912418"/>
    <w:rsid w:val="009243EB"/>
    <w:rsid w:val="009E22A3"/>
    <w:rsid w:val="00A47589"/>
    <w:rsid w:val="00A5419F"/>
    <w:rsid w:val="00A65546"/>
    <w:rsid w:val="00AA1B68"/>
    <w:rsid w:val="00AD6C91"/>
    <w:rsid w:val="00AE7D55"/>
    <w:rsid w:val="00B359A3"/>
    <w:rsid w:val="00B45F8E"/>
    <w:rsid w:val="00B540DA"/>
    <w:rsid w:val="00B829A5"/>
    <w:rsid w:val="00B9427D"/>
    <w:rsid w:val="00BA5F55"/>
    <w:rsid w:val="00BD1E03"/>
    <w:rsid w:val="00C60801"/>
    <w:rsid w:val="00C81F91"/>
    <w:rsid w:val="00C827B6"/>
    <w:rsid w:val="00CB19B0"/>
    <w:rsid w:val="00D02C20"/>
    <w:rsid w:val="00D1081A"/>
    <w:rsid w:val="00D524FB"/>
    <w:rsid w:val="00D72BD8"/>
    <w:rsid w:val="00DA365C"/>
    <w:rsid w:val="00DA6609"/>
    <w:rsid w:val="00DE1CD3"/>
    <w:rsid w:val="00E46100"/>
    <w:rsid w:val="00E71154"/>
    <w:rsid w:val="00EC3F83"/>
    <w:rsid w:val="00EC68D9"/>
    <w:rsid w:val="00EF344E"/>
    <w:rsid w:val="00F03434"/>
    <w:rsid w:val="00F5090A"/>
    <w:rsid w:val="00F8074A"/>
    <w:rsid w:val="00F8463C"/>
    <w:rsid w:val="00FB0C37"/>
    <w:rsid w:val="00FD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CD77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CEA2A-8E4D-4DE1-B460-BECB90877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4353</Words>
  <Characters>24818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Элина</cp:lastModifiedBy>
  <cp:revision>34</cp:revision>
  <cp:lastPrinted>2023-03-06T07:36:00Z</cp:lastPrinted>
  <dcterms:created xsi:type="dcterms:W3CDTF">2023-02-22T08:24:00Z</dcterms:created>
  <dcterms:modified xsi:type="dcterms:W3CDTF">2023-03-09T12:22:00Z</dcterms:modified>
</cp:coreProperties>
</file>